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689A" w14:textId="2BB01FE2" w:rsidR="007C138E" w:rsidRDefault="00293CEE" w:rsidP="00293CEE">
      <w:pPr>
        <w:spacing w:line="276" w:lineRule="auto"/>
        <w:jc w:val="center"/>
        <w:rPr>
          <w:b/>
          <w:bCs/>
        </w:rPr>
      </w:pPr>
      <w:r w:rsidRPr="00293CEE">
        <w:rPr>
          <w:b/>
          <w:bCs/>
        </w:rPr>
        <w:t>ALLEGATO C- SCHEMA DI CONVENZIONE</w:t>
      </w:r>
    </w:p>
    <w:p w14:paraId="1C330BC7" w14:textId="77777777" w:rsidR="00293CEE" w:rsidRDefault="00293CEE" w:rsidP="00293CEE">
      <w:pPr>
        <w:spacing w:line="276" w:lineRule="auto"/>
        <w:jc w:val="center"/>
        <w:rPr>
          <w:b/>
          <w:bCs/>
        </w:rPr>
      </w:pPr>
    </w:p>
    <w:p w14:paraId="556A1EC0" w14:textId="77777777" w:rsidR="00293CEE" w:rsidRPr="00293CEE" w:rsidRDefault="00293CEE" w:rsidP="00293CEE">
      <w:pPr>
        <w:spacing w:line="276" w:lineRule="auto"/>
        <w:jc w:val="center"/>
        <w:rPr>
          <w:b/>
          <w:bCs/>
        </w:rPr>
      </w:pPr>
    </w:p>
    <w:p w14:paraId="2E459791" w14:textId="7CA1E326" w:rsidR="00D63CF3" w:rsidRDefault="00675353" w:rsidP="00F1062B">
      <w:pPr>
        <w:spacing w:line="276" w:lineRule="auto"/>
        <w:ind w:left="142"/>
        <w:jc w:val="center"/>
        <w:rPr>
          <w:b/>
          <w:bCs/>
        </w:rPr>
      </w:pPr>
      <w:r w:rsidRPr="00F1062B">
        <w:rPr>
          <w:b/>
          <w:bCs/>
        </w:rPr>
        <w:t xml:space="preserve">CONVENZIONE </w:t>
      </w:r>
    </w:p>
    <w:p w14:paraId="530F0E8E" w14:textId="13B088ED" w:rsidR="00675353" w:rsidRDefault="00675353" w:rsidP="00C53A79">
      <w:pPr>
        <w:spacing w:line="276" w:lineRule="auto"/>
        <w:ind w:left="142"/>
        <w:jc w:val="center"/>
        <w:rPr>
          <w:b/>
          <w:bCs/>
        </w:rPr>
      </w:pPr>
      <w:r w:rsidRPr="00F1062B">
        <w:rPr>
          <w:b/>
          <w:bCs/>
        </w:rPr>
        <w:t>TRA</w:t>
      </w:r>
    </w:p>
    <w:p w14:paraId="445A9BDB" w14:textId="77777777" w:rsidR="00F5726F" w:rsidRPr="00C53A79" w:rsidRDefault="00F5726F" w:rsidP="00C53A79">
      <w:pPr>
        <w:spacing w:line="276" w:lineRule="auto"/>
        <w:ind w:left="142"/>
        <w:jc w:val="center"/>
        <w:rPr>
          <w:b/>
          <w:bCs/>
        </w:rPr>
      </w:pPr>
    </w:p>
    <w:p w14:paraId="45A21303" w14:textId="6FA5383C" w:rsidR="009C48F6" w:rsidRPr="009C48F6" w:rsidRDefault="00675353" w:rsidP="00826669">
      <w:pPr>
        <w:pStyle w:val="Paragrafoelenco"/>
        <w:numPr>
          <w:ilvl w:val="0"/>
          <w:numId w:val="19"/>
        </w:numPr>
        <w:ind w:left="284"/>
        <w:jc w:val="both"/>
        <w:rPr>
          <w:rFonts w:ascii="Times New Roman" w:hAnsi="Times New Roman" w:cs="Times New Roman"/>
          <w:sz w:val="24"/>
          <w:szCs w:val="24"/>
        </w:rPr>
      </w:pPr>
      <w:r w:rsidRPr="00CA5605">
        <w:rPr>
          <w:rFonts w:ascii="Times New Roman" w:hAnsi="Times New Roman" w:cs="Times New Roman"/>
          <w:b/>
          <w:bCs/>
          <w:sz w:val="24"/>
          <w:szCs w:val="24"/>
        </w:rPr>
        <w:t xml:space="preserve">Musei nazionali di Perugia - Direzione regionale Musei </w:t>
      </w:r>
      <w:r w:rsidR="00A033EA">
        <w:rPr>
          <w:rFonts w:ascii="Times New Roman" w:hAnsi="Times New Roman" w:cs="Times New Roman"/>
          <w:b/>
          <w:bCs/>
          <w:sz w:val="24"/>
          <w:szCs w:val="24"/>
        </w:rPr>
        <w:t>n</w:t>
      </w:r>
      <w:r w:rsidR="009C48F6" w:rsidRPr="00CA5605">
        <w:rPr>
          <w:rFonts w:ascii="Times New Roman" w:hAnsi="Times New Roman" w:cs="Times New Roman"/>
          <w:b/>
          <w:bCs/>
          <w:sz w:val="24"/>
          <w:szCs w:val="24"/>
        </w:rPr>
        <w:t xml:space="preserve">azionali </w:t>
      </w:r>
      <w:r w:rsidR="00A033EA">
        <w:rPr>
          <w:rFonts w:ascii="Times New Roman" w:hAnsi="Times New Roman" w:cs="Times New Roman"/>
          <w:b/>
          <w:bCs/>
          <w:sz w:val="24"/>
          <w:szCs w:val="24"/>
        </w:rPr>
        <w:t>U</w:t>
      </w:r>
      <w:r w:rsidRPr="00CA5605">
        <w:rPr>
          <w:rFonts w:ascii="Times New Roman" w:hAnsi="Times New Roman" w:cs="Times New Roman"/>
          <w:b/>
          <w:bCs/>
          <w:sz w:val="24"/>
          <w:szCs w:val="24"/>
        </w:rPr>
        <w:t>mbria</w:t>
      </w:r>
      <w:r w:rsidRPr="009C48F6">
        <w:rPr>
          <w:rFonts w:ascii="Times New Roman" w:hAnsi="Times New Roman" w:cs="Times New Roman"/>
          <w:sz w:val="24"/>
          <w:szCs w:val="24"/>
        </w:rPr>
        <w:t xml:space="preserve"> (</w:t>
      </w:r>
      <w:r w:rsidR="009C48F6" w:rsidRPr="009C48F6">
        <w:rPr>
          <w:rFonts w:ascii="Times New Roman" w:hAnsi="Times New Roman" w:cs="Times New Roman"/>
          <w:sz w:val="24"/>
          <w:szCs w:val="24"/>
        </w:rPr>
        <w:t xml:space="preserve">CF: </w:t>
      </w:r>
      <w:r w:rsidRPr="009C48F6">
        <w:rPr>
          <w:rFonts w:ascii="Times New Roman" w:hAnsi="Times New Roman" w:cs="Times New Roman"/>
          <w:sz w:val="24"/>
          <w:szCs w:val="24"/>
        </w:rPr>
        <w:t xml:space="preserve">94156000542) con sede in Corso Vannucci 19 (PG), </w:t>
      </w:r>
      <w:r w:rsidR="00D63CF3">
        <w:rPr>
          <w:rFonts w:ascii="Times New Roman" w:hAnsi="Times New Roman" w:cs="Times New Roman"/>
          <w:sz w:val="24"/>
          <w:szCs w:val="24"/>
        </w:rPr>
        <w:t xml:space="preserve">in persona del legale rappresentante </w:t>
      </w:r>
      <w:r w:rsidR="00D63CF3" w:rsidRPr="00D63CF3">
        <w:rPr>
          <w:rFonts w:ascii="Times New Roman" w:hAnsi="Times New Roman" w:cs="Times New Roman"/>
          <w:i/>
          <w:iCs/>
          <w:sz w:val="24"/>
          <w:szCs w:val="24"/>
        </w:rPr>
        <w:t>pro tempore</w:t>
      </w:r>
      <w:r w:rsidR="00D63CF3">
        <w:rPr>
          <w:rFonts w:ascii="Times New Roman" w:hAnsi="Times New Roman" w:cs="Times New Roman"/>
          <w:sz w:val="24"/>
          <w:szCs w:val="24"/>
        </w:rPr>
        <w:t xml:space="preserve"> </w:t>
      </w:r>
      <w:r w:rsidRPr="009C48F6">
        <w:rPr>
          <w:rFonts w:ascii="Times New Roman" w:hAnsi="Times New Roman" w:cs="Times New Roman"/>
          <w:sz w:val="24"/>
          <w:szCs w:val="24"/>
        </w:rPr>
        <w:t>Direttore Dot</w:t>
      </w:r>
      <w:r w:rsidR="00C109B6">
        <w:rPr>
          <w:rFonts w:ascii="Times New Roman" w:hAnsi="Times New Roman" w:cs="Times New Roman"/>
          <w:sz w:val="24"/>
          <w:szCs w:val="24"/>
        </w:rPr>
        <w:t xml:space="preserve">t. </w:t>
      </w:r>
      <w:r w:rsidRPr="009C48F6">
        <w:rPr>
          <w:rFonts w:ascii="Times New Roman" w:hAnsi="Times New Roman" w:cs="Times New Roman"/>
          <w:sz w:val="24"/>
          <w:szCs w:val="24"/>
        </w:rPr>
        <w:t>Costantino D’Orazio (C.F. DRZCTN74H01H501E), nato a Roma in data 01.06.1974 (di seguito “MNP - DRM</w:t>
      </w:r>
      <w:r w:rsidR="00C109B6">
        <w:rPr>
          <w:rFonts w:ascii="Times New Roman" w:hAnsi="Times New Roman" w:cs="Times New Roman"/>
          <w:sz w:val="24"/>
          <w:szCs w:val="24"/>
        </w:rPr>
        <w:t>N</w:t>
      </w:r>
      <w:r w:rsidRPr="009C48F6">
        <w:rPr>
          <w:rFonts w:ascii="Times New Roman" w:hAnsi="Times New Roman" w:cs="Times New Roman"/>
          <w:sz w:val="24"/>
          <w:szCs w:val="24"/>
        </w:rPr>
        <w:t xml:space="preserve"> Umbria”); </w:t>
      </w:r>
    </w:p>
    <w:p w14:paraId="0EF5FDAB" w14:textId="6C521128" w:rsidR="009C48F6" w:rsidRPr="00D63CF3" w:rsidRDefault="00D63CF3" w:rsidP="00826669">
      <w:pPr>
        <w:pStyle w:val="Paragrafoelenco"/>
        <w:ind w:left="284"/>
        <w:rPr>
          <w:rFonts w:ascii="Times New Roman" w:hAnsi="Times New Roman" w:cs="Times New Roman"/>
          <w:b/>
          <w:bCs/>
          <w:sz w:val="24"/>
          <w:szCs w:val="24"/>
        </w:rPr>
      </w:pPr>
      <w:r>
        <w:rPr>
          <w:rFonts w:ascii="Times New Roman" w:hAnsi="Times New Roman" w:cs="Times New Roman"/>
          <w:sz w:val="24"/>
          <w:szCs w:val="24"/>
        </w:rPr>
        <w:t xml:space="preserve">                                                                             </w:t>
      </w:r>
      <w:r w:rsidRPr="00D63CF3">
        <w:rPr>
          <w:rFonts w:ascii="Times New Roman" w:hAnsi="Times New Roman" w:cs="Times New Roman"/>
          <w:b/>
          <w:bCs/>
          <w:sz w:val="24"/>
          <w:szCs w:val="24"/>
        </w:rPr>
        <w:t>E</w:t>
      </w:r>
    </w:p>
    <w:p w14:paraId="03AE3F26" w14:textId="792C1B32" w:rsidR="00675353" w:rsidRDefault="00675353" w:rsidP="00826669">
      <w:pPr>
        <w:pStyle w:val="Paragrafoelenco"/>
        <w:numPr>
          <w:ilvl w:val="0"/>
          <w:numId w:val="19"/>
        </w:numPr>
        <w:ind w:left="284"/>
        <w:jc w:val="both"/>
        <w:rPr>
          <w:rFonts w:ascii="Times New Roman" w:hAnsi="Times New Roman" w:cs="Times New Roman"/>
          <w:sz w:val="24"/>
          <w:szCs w:val="24"/>
        </w:rPr>
      </w:pPr>
      <w:r w:rsidRPr="002F7AC9">
        <w:rPr>
          <w:rFonts w:ascii="Times New Roman" w:hAnsi="Times New Roman" w:cs="Times New Roman"/>
          <w:sz w:val="24"/>
          <w:szCs w:val="24"/>
        </w:rPr>
        <w:t>____________ (C.F. ____________),</w:t>
      </w:r>
      <w:r w:rsidRPr="009C48F6">
        <w:rPr>
          <w:rFonts w:ascii="Times New Roman" w:hAnsi="Times New Roman" w:cs="Times New Roman"/>
          <w:sz w:val="24"/>
          <w:szCs w:val="24"/>
        </w:rPr>
        <w:t xml:space="preserve"> </w:t>
      </w:r>
      <w:r w:rsidR="002F7AC9">
        <w:rPr>
          <w:rFonts w:ascii="Times New Roman" w:hAnsi="Times New Roman" w:cs="Times New Roman"/>
          <w:sz w:val="24"/>
          <w:szCs w:val="24"/>
        </w:rPr>
        <w:t xml:space="preserve">con sede in ……………………, in persona del legale rappresentante……………………………, regolarmente iscritta nel registro nazionale/regionale al n……….., in persona del legale rappresentante </w:t>
      </w:r>
      <w:r w:rsidR="002F7AC9" w:rsidRPr="009A5B0E">
        <w:rPr>
          <w:rFonts w:ascii="Times New Roman" w:hAnsi="Times New Roman" w:cs="Times New Roman"/>
          <w:i/>
          <w:iCs/>
          <w:sz w:val="24"/>
          <w:szCs w:val="24"/>
        </w:rPr>
        <w:t>pro tempore</w:t>
      </w:r>
      <w:r w:rsidR="002F7AC9">
        <w:rPr>
          <w:rFonts w:ascii="Times New Roman" w:hAnsi="Times New Roman" w:cs="Times New Roman"/>
          <w:sz w:val="24"/>
          <w:szCs w:val="24"/>
        </w:rPr>
        <w:t>, il Presidente ………………. (CF…………….), nato a……………., in data</w:t>
      </w:r>
      <w:r w:rsidRPr="002F7AC9">
        <w:rPr>
          <w:rFonts w:ascii="Times New Roman" w:hAnsi="Times New Roman" w:cs="Times New Roman"/>
          <w:sz w:val="24"/>
          <w:szCs w:val="24"/>
        </w:rPr>
        <w:t xml:space="preserve"> (di seguito “Associazione”)</w:t>
      </w:r>
      <w:r w:rsidR="002F7AC9" w:rsidRPr="002F7AC9">
        <w:rPr>
          <w:rFonts w:ascii="Times New Roman" w:hAnsi="Times New Roman" w:cs="Times New Roman"/>
          <w:sz w:val="24"/>
          <w:szCs w:val="24"/>
        </w:rPr>
        <w:t xml:space="preserve">; </w:t>
      </w:r>
    </w:p>
    <w:p w14:paraId="74382092" w14:textId="56A8EB3F" w:rsidR="005E112F" w:rsidRPr="002F7AC9" w:rsidRDefault="005E112F" w:rsidP="00826669">
      <w:pPr>
        <w:pStyle w:val="Paragrafoelenco"/>
        <w:ind w:left="284"/>
        <w:jc w:val="both"/>
        <w:rPr>
          <w:rFonts w:ascii="Times New Roman" w:hAnsi="Times New Roman" w:cs="Times New Roman"/>
          <w:sz w:val="24"/>
          <w:szCs w:val="24"/>
        </w:rPr>
      </w:pPr>
      <w:r>
        <w:rPr>
          <w:rFonts w:ascii="Times New Roman" w:hAnsi="Times New Roman" w:cs="Times New Roman"/>
          <w:sz w:val="24"/>
          <w:szCs w:val="24"/>
        </w:rPr>
        <w:t>nel seguito indicate congiuntamente “Parti”,</w:t>
      </w:r>
    </w:p>
    <w:p w14:paraId="4EB934F3" w14:textId="77777777" w:rsidR="00675353" w:rsidRPr="002F7AC9" w:rsidRDefault="00675353" w:rsidP="00F1062B">
      <w:pPr>
        <w:spacing w:line="276" w:lineRule="auto"/>
        <w:ind w:left="142"/>
        <w:jc w:val="both"/>
        <w:rPr>
          <w:rFonts w:eastAsia="Calibri"/>
          <w:lang w:eastAsia="ar-SA"/>
        </w:rPr>
      </w:pPr>
    </w:p>
    <w:p w14:paraId="226CBD9E" w14:textId="3697046C" w:rsidR="00675353" w:rsidRPr="00C74508" w:rsidRDefault="00675353" w:rsidP="00C74508">
      <w:pPr>
        <w:spacing w:line="276" w:lineRule="auto"/>
        <w:ind w:left="142"/>
        <w:jc w:val="center"/>
        <w:rPr>
          <w:b/>
          <w:bCs/>
        </w:rPr>
      </w:pPr>
      <w:r w:rsidRPr="00F1062B">
        <w:rPr>
          <w:b/>
          <w:bCs/>
        </w:rPr>
        <w:t>VIST</w:t>
      </w:r>
      <w:r w:rsidR="00CA5605">
        <w:rPr>
          <w:b/>
          <w:bCs/>
        </w:rPr>
        <w:t>I</w:t>
      </w:r>
    </w:p>
    <w:p w14:paraId="041495ED" w14:textId="371434A8" w:rsidR="00AE1231" w:rsidRDefault="00675353" w:rsidP="00AE1231">
      <w:pPr>
        <w:ind w:left="142"/>
        <w:jc w:val="both"/>
      </w:pPr>
      <w:r w:rsidRPr="00F1062B">
        <w:t>-</w:t>
      </w:r>
      <w:r w:rsidR="00AE1231">
        <w:t xml:space="preserve"> la Costituzione della Repubblica italiana, che, all’art. 9, promuove lo sviluppo della cultura e la ricerca scientifica e tecnica e tutela il paesaggio e il patrimonio storico e artistico della Nazione e, all’art. 118, dà pieno riconoscimento e attuazione al principio di sussidiarietà orizzontale e, in particolare, al comma 4, recita “</w:t>
      </w:r>
      <w:r w:rsidR="00AE1231" w:rsidRPr="00FB0AC3">
        <w:rPr>
          <w:i/>
          <w:iCs/>
        </w:rPr>
        <w:t>Stato, Regioni, Città metropolitane, Province e Comuni favoriscono l’autonomia iniziativa dei cittadini, singoli e associati, per lo svolgimento di attività di interesse generale, sulla base del principio di sussidiarietà</w:t>
      </w:r>
      <w:r w:rsidR="00AE1231">
        <w:t>”;</w:t>
      </w:r>
    </w:p>
    <w:p w14:paraId="7526441C" w14:textId="77777777" w:rsidR="00AE1231" w:rsidRDefault="00AE1231" w:rsidP="00AE1231">
      <w:pPr>
        <w:ind w:left="142"/>
        <w:jc w:val="both"/>
      </w:pPr>
    </w:p>
    <w:p w14:paraId="1E46012B" w14:textId="77777777" w:rsidR="00AE1231" w:rsidRDefault="00AE1231" w:rsidP="00AE1231">
      <w:pPr>
        <w:ind w:left="142"/>
        <w:jc w:val="both"/>
      </w:pPr>
      <w:r>
        <w:t>- il d.lgs. 3 luglio 2017, n. 117, recante “</w:t>
      </w:r>
      <w:r w:rsidRPr="00FB0AC3">
        <w:rPr>
          <w:i/>
          <w:iCs/>
        </w:rPr>
        <w:t>Codice del Terzo settore, a norma dell'articolo 1, comma 2, lettera b), della legge 6 giugno 2016, n. 106</w:t>
      </w:r>
      <w:r>
        <w:t xml:space="preserve">”, che riconosce il valore e la funzione sociale degli organismi del terzo settore, quali espressione di partecipazione, solidarietà e pluralismo, promuovendone lo sviluppo e favorendone l’apporto originale per il perseguimento delle finalità civiche, solidaristiche e di utilità sociale, anche mediante forme di collaborazione con la pubblica amministrazione; </w:t>
      </w:r>
    </w:p>
    <w:p w14:paraId="7EA7937A" w14:textId="77777777" w:rsidR="00AE1231" w:rsidRDefault="00AE1231" w:rsidP="00AE1231">
      <w:pPr>
        <w:ind w:left="142"/>
        <w:jc w:val="both"/>
      </w:pPr>
    </w:p>
    <w:p w14:paraId="7DD1ACBF" w14:textId="77777777" w:rsidR="00AE1231" w:rsidRDefault="00AE1231" w:rsidP="00AE1231">
      <w:pPr>
        <w:ind w:left="142"/>
        <w:jc w:val="both"/>
      </w:pPr>
      <w:r>
        <w:t>- il d.lgs. 22 gennaio 2004, n. 42, recante “</w:t>
      </w:r>
      <w:r w:rsidRPr="00603618">
        <w:rPr>
          <w:i/>
          <w:iCs/>
        </w:rPr>
        <w:t>Codice dei beni culturali e del paesaggio, ai sensi dell'articolo 10 della legge 6 luglio 2002, n. 137</w:t>
      </w:r>
      <w:r>
        <w:t xml:space="preserve">”, e successive modificazioni, in particolare: </w:t>
      </w:r>
    </w:p>
    <w:p w14:paraId="6FDD1E49" w14:textId="77777777" w:rsidR="00AE1231" w:rsidRDefault="00AE1231" w:rsidP="00AE1231">
      <w:pPr>
        <w:pStyle w:val="Paragrafoelenco"/>
        <w:numPr>
          <w:ilvl w:val="0"/>
          <w:numId w:val="20"/>
        </w:numPr>
        <w:jc w:val="both"/>
        <w:rPr>
          <w:rFonts w:ascii="Times New Roman" w:hAnsi="Times New Roman" w:cs="Times New Roman"/>
          <w:sz w:val="24"/>
          <w:szCs w:val="24"/>
        </w:rPr>
      </w:pPr>
      <w:r w:rsidRPr="008A34B3">
        <w:rPr>
          <w:rFonts w:ascii="Times New Roman" w:hAnsi="Times New Roman" w:cs="Times New Roman"/>
          <w:sz w:val="24"/>
          <w:szCs w:val="24"/>
        </w:rPr>
        <w:t>l’art. 101 “</w:t>
      </w:r>
      <w:r w:rsidRPr="008A34B3">
        <w:rPr>
          <w:rFonts w:ascii="Times New Roman" w:hAnsi="Times New Roman" w:cs="Times New Roman"/>
          <w:i/>
          <w:iCs/>
          <w:sz w:val="24"/>
          <w:szCs w:val="24"/>
        </w:rPr>
        <w:t>Istituti e Luoghi della Cultura</w:t>
      </w:r>
      <w:r w:rsidRPr="008A34B3">
        <w:rPr>
          <w:rFonts w:ascii="Times New Roman" w:hAnsi="Times New Roman" w:cs="Times New Roman"/>
          <w:sz w:val="24"/>
          <w:szCs w:val="24"/>
        </w:rPr>
        <w:t xml:space="preserve">”, che individua musei, biblioteche, archivi, aree e parchi archeologici e complessi monumentali quali istituiti e luoghi della cultura destinati alla pubblica fruizione e godimento; </w:t>
      </w:r>
    </w:p>
    <w:p w14:paraId="10DFBCF3" w14:textId="77777777" w:rsidR="00AE1231" w:rsidRDefault="00AE1231" w:rsidP="00AE1231">
      <w:pPr>
        <w:pStyle w:val="Paragrafoelenco"/>
        <w:numPr>
          <w:ilvl w:val="0"/>
          <w:numId w:val="20"/>
        </w:numPr>
        <w:jc w:val="both"/>
        <w:rPr>
          <w:rFonts w:ascii="Times New Roman" w:hAnsi="Times New Roman" w:cs="Times New Roman"/>
          <w:sz w:val="24"/>
          <w:szCs w:val="24"/>
        </w:rPr>
      </w:pPr>
      <w:r w:rsidRPr="008A34B3">
        <w:rPr>
          <w:rFonts w:ascii="Times New Roman" w:hAnsi="Times New Roman" w:cs="Times New Roman"/>
          <w:sz w:val="24"/>
          <w:szCs w:val="24"/>
        </w:rPr>
        <w:t>l’art. 102 “</w:t>
      </w:r>
      <w:r w:rsidRPr="008A34B3">
        <w:rPr>
          <w:rFonts w:ascii="Times New Roman" w:hAnsi="Times New Roman" w:cs="Times New Roman"/>
          <w:i/>
          <w:iCs/>
          <w:sz w:val="24"/>
          <w:szCs w:val="24"/>
        </w:rPr>
        <w:t>Fruizione degli istituti e luoghi della cultura di appartenenza pubblica</w:t>
      </w:r>
      <w:r w:rsidRPr="008A34B3">
        <w:rPr>
          <w:rFonts w:ascii="Times New Roman" w:hAnsi="Times New Roman" w:cs="Times New Roman"/>
          <w:sz w:val="24"/>
          <w:szCs w:val="24"/>
        </w:rPr>
        <w:t>” che sottolinea l’obbligo per lo Stato di garantire la pubblica fruizione degli istituti e luoghi individuati nell’art. 101;</w:t>
      </w:r>
    </w:p>
    <w:p w14:paraId="72607570" w14:textId="77777777" w:rsidR="00AE1231" w:rsidRPr="008A34B3" w:rsidRDefault="00AE1231" w:rsidP="00AE1231">
      <w:pPr>
        <w:pStyle w:val="Paragrafoelenco"/>
        <w:numPr>
          <w:ilvl w:val="0"/>
          <w:numId w:val="20"/>
        </w:numPr>
        <w:jc w:val="both"/>
        <w:rPr>
          <w:rFonts w:ascii="Times New Roman" w:hAnsi="Times New Roman" w:cs="Times New Roman"/>
          <w:sz w:val="24"/>
          <w:szCs w:val="24"/>
        </w:rPr>
      </w:pPr>
      <w:r w:rsidRPr="008A34B3">
        <w:rPr>
          <w:rFonts w:ascii="Times New Roman" w:hAnsi="Times New Roman" w:cs="Times New Roman"/>
          <w:sz w:val="24"/>
          <w:szCs w:val="24"/>
        </w:rPr>
        <w:t>l'art. 111, comma 4, che prevede che "</w:t>
      </w:r>
      <w:r w:rsidRPr="008A34B3">
        <w:rPr>
          <w:rFonts w:ascii="Times New Roman" w:hAnsi="Times New Roman" w:cs="Times New Roman"/>
          <w:i/>
          <w:iCs/>
          <w:sz w:val="24"/>
          <w:szCs w:val="24"/>
        </w:rPr>
        <w:t>La valorizzazione ad iniziativa privata è attività socialmente utile e ne è riconosciuta la finalità sociale</w:t>
      </w:r>
      <w:r w:rsidRPr="008A34B3">
        <w:rPr>
          <w:rFonts w:ascii="Times New Roman" w:hAnsi="Times New Roman" w:cs="Times New Roman"/>
          <w:sz w:val="24"/>
          <w:szCs w:val="24"/>
        </w:rPr>
        <w:t>";</w:t>
      </w:r>
    </w:p>
    <w:p w14:paraId="6A52EC1F" w14:textId="77777777" w:rsidR="007E7CA4" w:rsidRDefault="00AE1231" w:rsidP="007E7CA4">
      <w:pPr>
        <w:pStyle w:val="Paragrafoelenco"/>
        <w:numPr>
          <w:ilvl w:val="0"/>
          <w:numId w:val="20"/>
        </w:numPr>
        <w:jc w:val="both"/>
        <w:rPr>
          <w:rFonts w:ascii="Times New Roman" w:hAnsi="Times New Roman" w:cs="Times New Roman"/>
          <w:sz w:val="24"/>
          <w:szCs w:val="24"/>
        </w:rPr>
      </w:pPr>
      <w:r w:rsidRPr="008A34B3">
        <w:rPr>
          <w:rFonts w:ascii="Times New Roman" w:hAnsi="Times New Roman" w:cs="Times New Roman"/>
          <w:sz w:val="24"/>
          <w:szCs w:val="24"/>
        </w:rPr>
        <w:lastRenderedPageBreak/>
        <w:t>l’art. 112 “</w:t>
      </w:r>
      <w:r w:rsidRPr="008A34B3">
        <w:rPr>
          <w:rFonts w:ascii="Times New Roman" w:hAnsi="Times New Roman" w:cs="Times New Roman"/>
          <w:i/>
          <w:iCs/>
          <w:sz w:val="24"/>
          <w:szCs w:val="24"/>
        </w:rPr>
        <w:t>Valorizzazione dei beni culturali di appartenenza pubblica</w:t>
      </w:r>
      <w:r w:rsidRPr="008A34B3">
        <w:rPr>
          <w:rFonts w:ascii="Times New Roman" w:hAnsi="Times New Roman" w:cs="Times New Roman"/>
          <w:sz w:val="24"/>
          <w:szCs w:val="24"/>
        </w:rPr>
        <w:t>” che prevede la possibilità per il Ministero di stipulare apposite convenzioni con le associazioni culturali e di volontariato che abbiano per statuto finalità di promozione e diffusione della conoscenza dei beni culturali;</w:t>
      </w:r>
    </w:p>
    <w:p w14:paraId="1045C09B" w14:textId="77777777" w:rsidR="007E7CA4" w:rsidRDefault="007E7CA4" w:rsidP="007E7CA4">
      <w:pPr>
        <w:pStyle w:val="Paragrafoelenco"/>
        <w:ind w:left="915"/>
        <w:jc w:val="both"/>
        <w:rPr>
          <w:rFonts w:ascii="Times New Roman" w:hAnsi="Times New Roman" w:cs="Times New Roman"/>
          <w:sz w:val="24"/>
          <w:szCs w:val="24"/>
        </w:rPr>
      </w:pPr>
    </w:p>
    <w:p w14:paraId="762255E4" w14:textId="3A9049A3" w:rsidR="00AE1231" w:rsidRDefault="007E7CA4" w:rsidP="007E7CA4">
      <w:pPr>
        <w:ind w:left="142"/>
        <w:jc w:val="both"/>
      </w:pPr>
      <w:r>
        <w:t xml:space="preserve">- </w:t>
      </w:r>
      <w:r w:rsidRPr="009D530C">
        <w:t>la legge 11 agosto 1991, n. 266, "</w:t>
      </w:r>
      <w:r w:rsidRPr="007E7CA4">
        <w:rPr>
          <w:i/>
          <w:iCs/>
        </w:rPr>
        <w:t>Legge quadro sul volontariato</w:t>
      </w:r>
      <w:r w:rsidRPr="009D530C">
        <w:t>", di seguito denominata "</w:t>
      </w:r>
      <w:r w:rsidRPr="00BF3BA6">
        <w:t>legge quadro</w:t>
      </w:r>
      <w:r w:rsidRPr="009D530C">
        <w:t>",</w:t>
      </w:r>
      <w:r>
        <w:t xml:space="preserve"> che</w:t>
      </w:r>
      <w:r w:rsidRPr="009D530C">
        <w:t xml:space="preserve"> valorizza il volontariato associato come espressione di partecipazione, solidarietà e pluralismo e ne favorisce l'apporto originale per il conseguimento delle finalità di carattere sociale, civile e culturale individuate dallo Stato;</w:t>
      </w:r>
    </w:p>
    <w:p w14:paraId="77F60AE5" w14:textId="77777777" w:rsidR="007E7CA4" w:rsidRDefault="007E7CA4" w:rsidP="007E7CA4">
      <w:pPr>
        <w:ind w:left="284" w:hanging="284"/>
        <w:jc w:val="both"/>
      </w:pPr>
    </w:p>
    <w:p w14:paraId="25741864" w14:textId="77777777" w:rsidR="005F2E9F" w:rsidRPr="009D530C" w:rsidRDefault="005F2E9F" w:rsidP="005F2E9F">
      <w:pPr>
        <w:ind w:left="142"/>
        <w:jc w:val="both"/>
      </w:pPr>
      <w:r w:rsidRPr="009D530C">
        <w:t>- il decreto legge 14 novembre 1992, n. 433, convertito con la legge 14 gennaio 1993, n. 4, "</w:t>
      </w:r>
      <w:r w:rsidRPr="004C48D7">
        <w:rPr>
          <w:i/>
          <w:iCs/>
        </w:rPr>
        <w:t>Misure urgenti per il funzionamento dei musei statali. Disposizioni in materia di biblioteche statali e di archivi di Stato</w:t>
      </w:r>
      <w:r w:rsidRPr="009D530C">
        <w:t xml:space="preserve">" </w:t>
      </w:r>
      <w:r>
        <w:t xml:space="preserve">che </w:t>
      </w:r>
      <w:r w:rsidRPr="009D530C">
        <w:t>prevede che il Ministero per i beni e le attività culturali possa stipulare convenzioni con le Organizzazioni di Volontariato rientranti nelle previsioni della legge quadro;</w:t>
      </w:r>
    </w:p>
    <w:p w14:paraId="71D88BFE" w14:textId="77777777" w:rsidR="005F2E9F" w:rsidRPr="009D530C" w:rsidRDefault="005F2E9F" w:rsidP="005F2E9F">
      <w:pPr>
        <w:ind w:left="142"/>
        <w:jc w:val="both"/>
      </w:pPr>
    </w:p>
    <w:p w14:paraId="1B7F7D0C" w14:textId="77777777" w:rsidR="005F2E9F" w:rsidRDefault="005F2E9F" w:rsidP="005F2E9F">
      <w:pPr>
        <w:ind w:left="142"/>
        <w:jc w:val="both"/>
      </w:pPr>
      <w:r>
        <w:t xml:space="preserve">- </w:t>
      </w:r>
      <w:r w:rsidRPr="009D530C">
        <w:t>il decreto legislativo 20 ottobre 1998</w:t>
      </w:r>
      <w:r>
        <w:t xml:space="preserve"> n. 368 recante</w:t>
      </w:r>
      <w:r w:rsidRPr="009D530C">
        <w:t xml:space="preserve"> "</w:t>
      </w:r>
      <w:r w:rsidRPr="00E128BD">
        <w:rPr>
          <w:i/>
          <w:iCs/>
        </w:rPr>
        <w:t>Istituzione del Ministero per i Beni e le Attività culturali</w:t>
      </w:r>
      <w:r w:rsidRPr="009D530C">
        <w:t>" a norma dell'art. 112 della Legge 15 marzo 1997, n. 59, il quale all'art. 1 prevede che il Ministero favorisca la cooperazione con i privati e le organizzazioni di volontariato per una più ampia promozione delle attività culturali;</w:t>
      </w:r>
    </w:p>
    <w:p w14:paraId="04ECECE3" w14:textId="77777777" w:rsidR="005F2E9F" w:rsidRDefault="005F2E9F" w:rsidP="005F2E9F">
      <w:pPr>
        <w:ind w:left="142"/>
        <w:jc w:val="both"/>
      </w:pPr>
    </w:p>
    <w:p w14:paraId="1048646F" w14:textId="77777777" w:rsidR="005F2E9F" w:rsidRPr="00385E5A" w:rsidRDefault="005F2E9F" w:rsidP="005F2E9F">
      <w:pPr>
        <w:jc w:val="both"/>
        <w:rPr>
          <w:color w:val="000000"/>
        </w:rPr>
      </w:pPr>
      <w:r w:rsidRPr="00385E5A">
        <w:rPr>
          <w:rFonts w:cs="Calibri"/>
          <w:b/>
          <w:bCs/>
          <w:color w:val="000000"/>
          <w:sz w:val="22"/>
          <w:szCs w:val="22"/>
        </w:rPr>
        <w:t>-</w:t>
      </w:r>
      <w:r>
        <w:rPr>
          <w:color w:val="000000"/>
        </w:rPr>
        <w:t xml:space="preserve"> </w:t>
      </w:r>
      <w:r w:rsidRPr="00385E5A">
        <w:rPr>
          <w:color w:val="000000"/>
        </w:rPr>
        <w:t>il DPCM del 15 marzo 2024 n. 57 recante “</w:t>
      </w:r>
      <w:r w:rsidRPr="00385E5A">
        <w:rPr>
          <w:i/>
          <w:iCs/>
          <w:color w:val="000000"/>
        </w:rPr>
        <w:t>Regolamento di organizzazione del Ministero della Cultura, degli uffici di diretta collaborazione del Ministro e dell’Organismo indipendente di valutazione della performance</w:t>
      </w:r>
      <w:r w:rsidRPr="00385E5A">
        <w:rPr>
          <w:color w:val="000000"/>
        </w:rPr>
        <w:t>”;</w:t>
      </w:r>
    </w:p>
    <w:p w14:paraId="7319ED55" w14:textId="77777777" w:rsidR="005F2E9F" w:rsidRPr="009D530C" w:rsidRDefault="005F2E9F" w:rsidP="005F2E9F">
      <w:pPr>
        <w:jc w:val="both"/>
      </w:pPr>
    </w:p>
    <w:p w14:paraId="44B2C812" w14:textId="790F07EB" w:rsidR="005F2E9F" w:rsidRDefault="00FA70BF" w:rsidP="00FA70BF">
      <w:pPr>
        <w:ind w:left="142"/>
        <w:jc w:val="both"/>
      </w:pPr>
      <w:r>
        <w:t xml:space="preserve">- </w:t>
      </w:r>
      <w:r w:rsidR="005F2E9F" w:rsidRPr="009D530C">
        <w:t>le disposizioni per la prevenzione e la repressione della corruzione e dell'illegalità nella pubblica amministrazione secondo quanto previsto dalla legge 6 novembre 2012 n. 190;</w:t>
      </w:r>
    </w:p>
    <w:p w14:paraId="19B22D7D" w14:textId="77777777" w:rsidR="005F2E9F" w:rsidRDefault="005F2E9F" w:rsidP="005F2E9F">
      <w:pPr>
        <w:ind w:left="142"/>
        <w:jc w:val="both"/>
      </w:pPr>
    </w:p>
    <w:p w14:paraId="6387CACE" w14:textId="77777777" w:rsidR="005F2E9F" w:rsidRPr="009D530C" w:rsidRDefault="005F2E9F" w:rsidP="005F2E9F">
      <w:pPr>
        <w:spacing w:line="276" w:lineRule="auto"/>
        <w:ind w:left="142"/>
        <w:jc w:val="both"/>
      </w:pPr>
      <w:r w:rsidRPr="00C45804">
        <w:t>- la legge n. 241/1990 e ss.mm. ii., recante “</w:t>
      </w:r>
      <w:r w:rsidRPr="00C45804">
        <w:rPr>
          <w:i/>
          <w:iCs/>
        </w:rPr>
        <w:t>Nuove norme in materia di procedimento amministrativo e di diritto di accesso ai documenti amministrativi</w:t>
      </w:r>
      <w:r w:rsidRPr="00C45804">
        <w:t>”;</w:t>
      </w:r>
      <w:r w:rsidRPr="00F1062B">
        <w:t xml:space="preserve"> </w:t>
      </w:r>
    </w:p>
    <w:p w14:paraId="6B7C3C17" w14:textId="77777777" w:rsidR="005F2E9F" w:rsidRPr="009D530C" w:rsidRDefault="005F2E9F" w:rsidP="005F2E9F">
      <w:pPr>
        <w:jc w:val="both"/>
      </w:pPr>
    </w:p>
    <w:p w14:paraId="181A36D8" w14:textId="77777777" w:rsidR="005F2E9F" w:rsidRDefault="005F2E9F" w:rsidP="005F2E9F">
      <w:pPr>
        <w:ind w:left="142"/>
        <w:jc w:val="both"/>
      </w:pPr>
      <w:r w:rsidRPr="009D530C">
        <w:t>- l'</w:t>
      </w:r>
      <w:r>
        <w:t>“</w:t>
      </w:r>
      <w:r w:rsidRPr="00315897">
        <w:rPr>
          <w:i/>
          <w:iCs/>
        </w:rPr>
        <w:t>Atto di indirizzo concernente la regolamentazione dell'attività degli enti del terzo settore operanti all'interno degli Istituti del Ministero per i Beni e le Attività Culturali</w:t>
      </w:r>
      <w:r>
        <w:t>”</w:t>
      </w:r>
      <w:r w:rsidRPr="009D530C">
        <w:t xml:space="preserve"> </w:t>
      </w:r>
      <w:r>
        <w:t xml:space="preserve">adottato con DM </w:t>
      </w:r>
      <w:r w:rsidRPr="009D530C">
        <w:t>del 29/05/2019 n. 259</w:t>
      </w:r>
      <w:r>
        <w:t xml:space="preserve">; </w:t>
      </w:r>
    </w:p>
    <w:p w14:paraId="40B6B2F1" w14:textId="77777777" w:rsidR="005F2E9F" w:rsidRDefault="005F2E9F" w:rsidP="005F2E9F">
      <w:pPr>
        <w:ind w:left="142"/>
        <w:jc w:val="both"/>
      </w:pPr>
    </w:p>
    <w:p w14:paraId="3BFBA36A" w14:textId="77777777" w:rsidR="005F2E9F" w:rsidRDefault="005F2E9F" w:rsidP="005F2E9F">
      <w:pPr>
        <w:ind w:left="142" w:hanging="142"/>
        <w:jc w:val="both"/>
      </w:pPr>
      <w:r>
        <w:t xml:space="preserve">- </w:t>
      </w:r>
      <w:r w:rsidRPr="0008628E">
        <w:t>il D.M. del Ministero del Lavoro e delle Politiche Sociali n. 72/2021 disciplinante “</w:t>
      </w:r>
      <w:r w:rsidRPr="0064733A">
        <w:rPr>
          <w:i/>
          <w:iCs/>
        </w:rPr>
        <w:t>Linee guida sul rapporto tra pubbliche amministrazioni ed enti del Terzo Settore negli artt. 55-57 del D.lgs. n. 117/2017 (codice del terzo settore)</w:t>
      </w:r>
      <w:r w:rsidRPr="0008628E">
        <w:t xml:space="preserve">”; </w:t>
      </w:r>
    </w:p>
    <w:p w14:paraId="3FB8E782" w14:textId="77777777" w:rsidR="005F2E9F" w:rsidRDefault="005F2E9F" w:rsidP="005F2E9F">
      <w:pPr>
        <w:ind w:left="142" w:hanging="142"/>
        <w:jc w:val="both"/>
      </w:pPr>
    </w:p>
    <w:p w14:paraId="33964370" w14:textId="1CDEE0CC" w:rsidR="005F2E9F" w:rsidRDefault="005F2E9F" w:rsidP="005F2E9F">
      <w:pPr>
        <w:ind w:left="142" w:hanging="142"/>
        <w:jc w:val="both"/>
      </w:pPr>
      <w:r>
        <w:t xml:space="preserve">- </w:t>
      </w:r>
      <w:r w:rsidRPr="0064733A">
        <w:t>l’art. 6 del D.lgs. n. 36/2023 “</w:t>
      </w:r>
      <w:r w:rsidRPr="0064733A">
        <w:rPr>
          <w:i/>
          <w:iCs/>
        </w:rPr>
        <w:t>Principi di solidarietà e di sussidiarietà orizzontale. Rapporti con gli enti del Terzo settore</w:t>
      </w:r>
      <w:r w:rsidRPr="0064733A">
        <w:t>”, che esclude dall’ambito di applicazione del codice dei contratti pubblici gli istituti disciplinati dal</w:t>
      </w:r>
      <w:hyperlink r:id="rId7" w:anchor="TITOLO_VII" w:history="1">
        <w:r w:rsidRPr="0064733A">
          <w:t xml:space="preserve"> Titolo VII del decreto legislativo n. 117 del 2017</w:t>
        </w:r>
      </w:hyperlink>
      <w:r>
        <w:t xml:space="preserve">; </w:t>
      </w:r>
    </w:p>
    <w:p w14:paraId="77EDAEC5" w14:textId="77777777" w:rsidR="00FA70BF" w:rsidRDefault="00FA70BF" w:rsidP="005F2E9F">
      <w:pPr>
        <w:spacing w:line="276" w:lineRule="auto"/>
        <w:jc w:val="both"/>
      </w:pPr>
    </w:p>
    <w:p w14:paraId="545AED15" w14:textId="182C560B" w:rsidR="00C45804" w:rsidRPr="00FA70BF" w:rsidRDefault="00FA70BF" w:rsidP="00FA70BF">
      <w:pPr>
        <w:spacing w:line="276" w:lineRule="auto"/>
        <w:jc w:val="center"/>
        <w:rPr>
          <w:b/>
          <w:bCs/>
        </w:rPr>
      </w:pPr>
      <w:r w:rsidRPr="00FA70BF">
        <w:rPr>
          <w:b/>
          <w:bCs/>
        </w:rPr>
        <w:t>ATTESO CHE</w:t>
      </w:r>
    </w:p>
    <w:p w14:paraId="0BE0E9A6" w14:textId="39799BE3" w:rsidR="00FA70BF" w:rsidRDefault="007C0B39" w:rsidP="007C0B39">
      <w:pPr>
        <w:ind w:left="142"/>
        <w:jc w:val="both"/>
      </w:pPr>
      <w:r>
        <w:t xml:space="preserve">- </w:t>
      </w:r>
      <w:r w:rsidR="00FA70BF">
        <w:t xml:space="preserve">il d.lgs. 3 luglio 2017, n. 117 prevede che: </w:t>
      </w:r>
    </w:p>
    <w:p w14:paraId="4CBAD32B" w14:textId="77777777" w:rsidR="007E7CA4" w:rsidRDefault="007E7CA4" w:rsidP="007C0B39">
      <w:pPr>
        <w:ind w:left="142"/>
        <w:jc w:val="both"/>
      </w:pPr>
    </w:p>
    <w:p w14:paraId="24A3DFD8" w14:textId="0845D989" w:rsidR="007E7CA4" w:rsidRPr="006C1378" w:rsidRDefault="007E7CA4" w:rsidP="007E7CA4">
      <w:pPr>
        <w:pStyle w:val="Paragrafoelenco"/>
        <w:numPr>
          <w:ilvl w:val="0"/>
          <w:numId w:val="22"/>
        </w:numPr>
        <w:ind w:left="426"/>
        <w:jc w:val="both"/>
        <w:rPr>
          <w:rFonts w:ascii="Times New Roman" w:hAnsi="Times New Roman" w:cs="Times New Roman"/>
          <w:sz w:val="24"/>
          <w:szCs w:val="24"/>
        </w:rPr>
      </w:pPr>
      <w:r w:rsidRPr="006C1378">
        <w:rPr>
          <w:rFonts w:ascii="Times New Roman" w:hAnsi="Times New Roman" w:cs="Times New Roman"/>
          <w:sz w:val="24"/>
          <w:szCs w:val="24"/>
        </w:rPr>
        <w:t>sono enti del Terzo Settore “</w:t>
      </w:r>
      <w:r w:rsidRPr="006C1378">
        <w:rPr>
          <w:rFonts w:ascii="Times New Roman" w:hAnsi="Times New Roman" w:cs="Times New Roman"/>
          <w:i/>
          <w:iCs/>
          <w:sz w:val="24"/>
          <w:szCs w:val="24"/>
        </w:rPr>
        <w:t xml:space="preserve">le organizzazioni di volontariato </w:t>
      </w:r>
      <w:r w:rsidRPr="006C1378">
        <w:rPr>
          <w:rFonts w:ascii="Times New Roman" w:hAnsi="Times New Roman" w:cs="Times New Roman"/>
          <w:sz w:val="24"/>
          <w:szCs w:val="24"/>
        </w:rPr>
        <w:t>[…]</w:t>
      </w:r>
      <w:r w:rsidRPr="006C1378">
        <w:rPr>
          <w:rFonts w:ascii="Times New Roman" w:hAnsi="Times New Roman" w:cs="Times New Roman"/>
          <w:i/>
          <w:iCs/>
          <w:sz w:val="24"/>
          <w:szCs w:val="24"/>
        </w:rPr>
        <w:t xml:space="preserve"> costituiti in forma di associazione, riconosciuta o non riconosciuta </w:t>
      </w:r>
      <w:r w:rsidRPr="006C1378">
        <w:rPr>
          <w:rFonts w:ascii="Times New Roman" w:hAnsi="Times New Roman" w:cs="Times New Roman"/>
          <w:sz w:val="24"/>
          <w:szCs w:val="24"/>
        </w:rPr>
        <w:t>[…]</w:t>
      </w:r>
      <w:r w:rsidRPr="006C1378">
        <w:rPr>
          <w:rFonts w:ascii="Times New Roman" w:hAnsi="Times New Roman" w:cs="Times New Roman"/>
          <w:i/>
          <w:iCs/>
          <w:sz w:val="24"/>
          <w:szCs w:val="24"/>
        </w:rPr>
        <w:t xml:space="preserve"> per lo svolgimento prevalentemente in favore di terzi di una o più attività di cui all’art. 5, avvalendosi in modo prevalente dell’attività di volontariato dei propri associati o delle persone aderenti agli enti associati</w:t>
      </w:r>
      <w:r w:rsidRPr="006C1378">
        <w:rPr>
          <w:rFonts w:ascii="Times New Roman" w:hAnsi="Times New Roman" w:cs="Times New Roman"/>
          <w:sz w:val="24"/>
          <w:szCs w:val="24"/>
        </w:rPr>
        <w:t>” (</w:t>
      </w:r>
      <w:r w:rsidR="00D14AB3">
        <w:rPr>
          <w:rFonts w:ascii="Times New Roman" w:hAnsi="Times New Roman" w:cs="Times New Roman"/>
          <w:sz w:val="24"/>
          <w:szCs w:val="24"/>
        </w:rPr>
        <w:t>a</w:t>
      </w:r>
      <w:r w:rsidRPr="006C1378">
        <w:rPr>
          <w:rFonts w:ascii="Times New Roman" w:hAnsi="Times New Roman" w:cs="Times New Roman"/>
          <w:sz w:val="24"/>
          <w:szCs w:val="24"/>
        </w:rPr>
        <w:t>rt. 32, comma 1);</w:t>
      </w:r>
    </w:p>
    <w:p w14:paraId="6AAA88A7" w14:textId="77777777" w:rsidR="007E7CA4" w:rsidRPr="006C1378" w:rsidRDefault="007E7CA4" w:rsidP="007E7CA4">
      <w:pPr>
        <w:pStyle w:val="Paragrafoelenco"/>
        <w:ind w:left="862"/>
        <w:jc w:val="both"/>
        <w:rPr>
          <w:rFonts w:ascii="Times New Roman" w:hAnsi="Times New Roman" w:cs="Times New Roman"/>
          <w:sz w:val="24"/>
          <w:szCs w:val="24"/>
        </w:rPr>
      </w:pPr>
    </w:p>
    <w:p w14:paraId="32FF9A7A" w14:textId="0FD2CA34" w:rsidR="007E7CA4" w:rsidRPr="006C1378" w:rsidRDefault="007E7CA4" w:rsidP="007E7CA4">
      <w:pPr>
        <w:pStyle w:val="Paragrafoelenco"/>
        <w:numPr>
          <w:ilvl w:val="0"/>
          <w:numId w:val="22"/>
        </w:numPr>
        <w:ind w:left="426"/>
        <w:jc w:val="both"/>
        <w:rPr>
          <w:rFonts w:ascii="Times New Roman" w:hAnsi="Times New Roman" w:cs="Times New Roman"/>
          <w:sz w:val="24"/>
          <w:szCs w:val="24"/>
        </w:rPr>
      </w:pPr>
      <w:r w:rsidRPr="006C1378">
        <w:rPr>
          <w:rFonts w:ascii="Times New Roman" w:hAnsi="Times New Roman" w:cs="Times New Roman"/>
          <w:sz w:val="24"/>
          <w:szCs w:val="24"/>
        </w:rPr>
        <w:t>sono enti del Terzo Settore “</w:t>
      </w:r>
      <w:r w:rsidRPr="006C1378">
        <w:rPr>
          <w:rFonts w:ascii="Times New Roman" w:hAnsi="Times New Roman" w:cs="Times New Roman"/>
          <w:i/>
          <w:iCs/>
          <w:sz w:val="24"/>
          <w:szCs w:val="24"/>
        </w:rPr>
        <w:t xml:space="preserve">le associazioni di promozione sociale </w:t>
      </w:r>
      <w:r w:rsidRPr="006C1378">
        <w:rPr>
          <w:rFonts w:ascii="Times New Roman" w:hAnsi="Times New Roman" w:cs="Times New Roman"/>
          <w:sz w:val="24"/>
          <w:szCs w:val="24"/>
        </w:rPr>
        <w:t>[…]</w:t>
      </w:r>
      <w:r w:rsidRPr="006C1378">
        <w:rPr>
          <w:rFonts w:ascii="Times New Roman" w:hAnsi="Times New Roman" w:cs="Times New Roman"/>
          <w:i/>
          <w:iCs/>
          <w:sz w:val="24"/>
          <w:szCs w:val="24"/>
        </w:rPr>
        <w:t xml:space="preserve"> costituiti in forma di associazione, riconosciuta o non riconosciuta </w:t>
      </w:r>
      <w:r w:rsidRPr="006C1378">
        <w:rPr>
          <w:rFonts w:ascii="Times New Roman" w:hAnsi="Times New Roman" w:cs="Times New Roman"/>
          <w:sz w:val="24"/>
          <w:szCs w:val="24"/>
        </w:rPr>
        <w:t>[…]</w:t>
      </w:r>
      <w:r w:rsidRPr="006C1378">
        <w:rPr>
          <w:rFonts w:ascii="Times New Roman" w:hAnsi="Times New Roman" w:cs="Times New Roman"/>
          <w:i/>
          <w:iCs/>
          <w:sz w:val="24"/>
          <w:szCs w:val="24"/>
        </w:rPr>
        <w:t xml:space="preserve"> per lo svolgimento in favore dei propri associati, di loro familiari o di terzi di un’attività o più attività di cui all’art. 5, avvalendosi in modo prevalente dell’attività di volontariato dei propri associati o delle persone aderenti agli enti associati</w:t>
      </w:r>
      <w:r w:rsidRPr="006C1378">
        <w:rPr>
          <w:rFonts w:ascii="Times New Roman" w:hAnsi="Times New Roman" w:cs="Times New Roman"/>
          <w:sz w:val="24"/>
          <w:szCs w:val="24"/>
        </w:rPr>
        <w:t>” (art. 35, comma 1);</w:t>
      </w:r>
    </w:p>
    <w:p w14:paraId="1AF8FCD6" w14:textId="77777777" w:rsidR="00FA70BF" w:rsidRDefault="00FA70BF" w:rsidP="008A6A08">
      <w:pPr>
        <w:jc w:val="both"/>
      </w:pPr>
    </w:p>
    <w:p w14:paraId="5D086406" w14:textId="51FBDE12" w:rsidR="00FA70BF" w:rsidRPr="007C0B39" w:rsidRDefault="00FA70BF" w:rsidP="007C0B39">
      <w:pPr>
        <w:pStyle w:val="Paragrafoelenco"/>
        <w:numPr>
          <w:ilvl w:val="0"/>
          <w:numId w:val="21"/>
        </w:numPr>
        <w:jc w:val="both"/>
        <w:rPr>
          <w:rFonts w:ascii="Times New Roman" w:hAnsi="Times New Roman" w:cs="Times New Roman"/>
          <w:sz w:val="24"/>
          <w:szCs w:val="24"/>
        </w:rPr>
      </w:pPr>
      <w:r w:rsidRPr="007C0B39">
        <w:rPr>
          <w:rFonts w:ascii="Times New Roman" w:hAnsi="Times New Roman" w:cs="Times New Roman"/>
          <w:sz w:val="24"/>
          <w:szCs w:val="24"/>
        </w:rPr>
        <w:t>tra le attività di interesse generale di cui all’art. 5 rientrano gli “</w:t>
      </w:r>
      <w:r w:rsidRPr="007C0B39">
        <w:rPr>
          <w:rFonts w:ascii="Times New Roman" w:hAnsi="Times New Roman" w:cs="Times New Roman"/>
          <w:i/>
          <w:iCs/>
          <w:sz w:val="24"/>
          <w:szCs w:val="24"/>
        </w:rPr>
        <w:t>interventi di tutela e valorizzazione del patrimonio culturale e del paesaggio, ai sensi del D.Lgs. 42/2004 e s.m.i</w:t>
      </w:r>
      <w:r w:rsidRPr="007C0B39">
        <w:rPr>
          <w:rFonts w:ascii="Times New Roman" w:hAnsi="Times New Roman" w:cs="Times New Roman"/>
          <w:sz w:val="24"/>
          <w:szCs w:val="24"/>
        </w:rPr>
        <w:t>.” nonché “</w:t>
      </w:r>
      <w:r w:rsidRPr="007C0B39">
        <w:rPr>
          <w:rFonts w:ascii="Times New Roman" w:hAnsi="Times New Roman" w:cs="Times New Roman"/>
          <w:i/>
          <w:iCs/>
          <w:sz w:val="24"/>
          <w:szCs w:val="24"/>
        </w:rPr>
        <w:t>organizzazione e gestione delle attività culturale artistiche o ricreative di interesse sociale, incluse attività, anche editoriali, di promozione e diffusione della cultura e dalla pratica del volontariato</w:t>
      </w:r>
      <w:r w:rsidRPr="007C0B39">
        <w:rPr>
          <w:rFonts w:ascii="Times New Roman" w:hAnsi="Times New Roman" w:cs="Times New Roman"/>
          <w:sz w:val="24"/>
          <w:szCs w:val="24"/>
        </w:rPr>
        <w:t>” e “</w:t>
      </w:r>
      <w:r w:rsidRPr="007C0B39">
        <w:rPr>
          <w:rFonts w:ascii="Times New Roman" w:hAnsi="Times New Roman" w:cs="Times New Roman"/>
          <w:i/>
          <w:iCs/>
          <w:sz w:val="24"/>
          <w:szCs w:val="24"/>
        </w:rPr>
        <w:t>organizzazione e gestione delle attività turistiche di interesse sociale, culturale e religioso</w:t>
      </w:r>
      <w:r w:rsidRPr="007C0B39">
        <w:rPr>
          <w:rFonts w:ascii="Times New Roman" w:hAnsi="Times New Roman" w:cs="Times New Roman"/>
          <w:sz w:val="24"/>
          <w:szCs w:val="24"/>
        </w:rPr>
        <w:t xml:space="preserve">”; </w:t>
      </w:r>
    </w:p>
    <w:p w14:paraId="25F2228F" w14:textId="77777777" w:rsidR="00FA70BF" w:rsidRPr="007C0B39" w:rsidRDefault="00FA70BF" w:rsidP="00FA70BF">
      <w:pPr>
        <w:ind w:left="142"/>
        <w:jc w:val="both"/>
      </w:pPr>
    </w:p>
    <w:p w14:paraId="55247C66" w14:textId="5C7E2C7B" w:rsidR="00FA70BF" w:rsidRPr="007C0B39" w:rsidRDefault="00FA70BF" w:rsidP="007C0B39">
      <w:pPr>
        <w:pStyle w:val="Paragrafoelenco"/>
        <w:numPr>
          <w:ilvl w:val="0"/>
          <w:numId w:val="21"/>
        </w:numPr>
        <w:jc w:val="both"/>
        <w:rPr>
          <w:rFonts w:ascii="Times New Roman" w:hAnsi="Times New Roman" w:cs="Times New Roman"/>
          <w:sz w:val="24"/>
          <w:szCs w:val="24"/>
        </w:rPr>
      </w:pPr>
      <w:r w:rsidRPr="007C0B39">
        <w:rPr>
          <w:rFonts w:ascii="Times New Roman" w:hAnsi="Times New Roman" w:cs="Times New Roman"/>
          <w:sz w:val="24"/>
          <w:szCs w:val="24"/>
        </w:rPr>
        <w:t>gli enti del Terzo Settore “</w:t>
      </w:r>
      <w:r w:rsidRPr="007C0B39">
        <w:rPr>
          <w:rFonts w:ascii="Times New Roman" w:hAnsi="Times New Roman" w:cs="Times New Roman"/>
          <w:i/>
          <w:iCs/>
          <w:sz w:val="24"/>
          <w:szCs w:val="24"/>
        </w:rPr>
        <w:t>che si avvalgano di volontari devono assicurarli contro gli infortuni e le malattie connesse allo svolgimento dell’attività di volontariato, nonché per la responsabilità civile verso terzi</w:t>
      </w:r>
      <w:r w:rsidRPr="007C0B39">
        <w:rPr>
          <w:rFonts w:ascii="Times New Roman" w:hAnsi="Times New Roman" w:cs="Times New Roman"/>
          <w:sz w:val="24"/>
          <w:szCs w:val="24"/>
        </w:rPr>
        <w:t>” nel rispetto di specifiche indicazioni definite da apposito Decreto del Ministero dello Sviluppo Economico (</w:t>
      </w:r>
      <w:r w:rsidR="00D14AB3">
        <w:rPr>
          <w:rFonts w:ascii="Times New Roman" w:hAnsi="Times New Roman" w:cs="Times New Roman"/>
          <w:sz w:val="24"/>
          <w:szCs w:val="24"/>
        </w:rPr>
        <w:t>a</w:t>
      </w:r>
      <w:r w:rsidRPr="007C0B39">
        <w:rPr>
          <w:rFonts w:ascii="Times New Roman" w:hAnsi="Times New Roman" w:cs="Times New Roman"/>
          <w:sz w:val="24"/>
          <w:szCs w:val="24"/>
        </w:rPr>
        <w:t xml:space="preserve">rt. 18); </w:t>
      </w:r>
    </w:p>
    <w:p w14:paraId="73C53496" w14:textId="77777777" w:rsidR="00FA70BF" w:rsidRPr="007C0B39" w:rsidRDefault="00FA70BF" w:rsidP="00FA70BF">
      <w:pPr>
        <w:ind w:left="142"/>
        <w:jc w:val="both"/>
      </w:pPr>
    </w:p>
    <w:p w14:paraId="6F7F4F08" w14:textId="7EAFF12D" w:rsidR="00FA70BF" w:rsidRPr="007C0B39" w:rsidRDefault="00FA70BF" w:rsidP="007C0B39">
      <w:pPr>
        <w:pStyle w:val="Paragrafoelenco"/>
        <w:numPr>
          <w:ilvl w:val="0"/>
          <w:numId w:val="21"/>
        </w:numPr>
        <w:jc w:val="both"/>
        <w:rPr>
          <w:rFonts w:ascii="Times New Roman" w:hAnsi="Times New Roman" w:cs="Times New Roman"/>
          <w:sz w:val="24"/>
          <w:szCs w:val="24"/>
        </w:rPr>
      </w:pPr>
      <w:r w:rsidRPr="007C0B39">
        <w:rPr>
          <w:rFonts w:ascii="Times New Roman" w:hAnsi="Times New Roman" w:cs="Times New Roman"/>
          <w:sz w:val="24"/>
          <w:szCs w:val="24"/>
        </w:rPr>
        <w:t>le amministrazioni pubbliche “</w:t>
      </w:r>
      <w:r w:rsidRPr="007C0B39">
        <w:rPr>
          <w:rFonts w:ascii="Times New Roman" w:hAnsi="Times New Roman" w:cs="Times New Roman"/>
          <w:i/>
          <w:iCs/>
          <w:sz w:val="24"/>
          <w:szCs w:val="24"/>
        </w:rPr>
        <w:t>possono sottoscrivere con le organizzazioni di volontariato e le associazioni di promozione sociale, iscritte da almeno sei mesi nel Registro unico nazionale del Terzo settore, convenzioni finalizzate allo svolgimento in favore di terzi di attività o servizi sociali di interesse generale, se più favorevoli rispetto al ricorso al mercato</w:t>
      </w:r>
      <w:r w:rsidRPr="007C0B39">
        <w:rPr>
          <w:rFonts w:ascii="Times New Roman" w:hAnsi="Times New Roman" w:cs="Times New Roman"/>
          <w:sz w:val="24"/>
          <w:szCs w:val="24"/>
        </w:rPr>
        <w:t>” (art. 56, comma 1);</w:t>
      </w:r>
    </w:p>
    <w:p w14:paraId="0207DF85" w14:textId="77777777" w:rsidR="00FA70BF" w:rsidRPr="007C0B39" w:rsidRDefault="00FA70BF" w:rsidP="00FA70BF">
      <w:pPr>
        <w:ind w:left="142"/>
        <w:jc w:val="both"/>
      </w:pPr>
    </w:p>
    <w:p w14:paraId="03169D4E" w14:textId="735346D2" w:rsidR="00FA70BF" w:rsidRPr="007C0B39" w:rsidRDefault="00FA70BF" w:rsidP="007C0B39">
      <w:pPr>
        <w:pStyle w:val="Paragrafoelenco"/>
        <w:numPr>
          <w:ilvl w:val="0"/>
          <w:numId w:val="21"/>
        </w:numPr>
        <w:jc w:val="both"/>
        <w:rPr>
          <w:rFonts w:ascii="Times New Roman" w:hAnsi="Times New Roman" w:cs="Times New Roman"/>
          <w:sz w:val="24"/>
          <w:szCs w:val="24"/>
        </w:rPr>
      </w:pPr>
      <w:r w:rsidRPr="007C0B39">
        <w:rPr>
          <w:rFonts w:ascii="Times New Roman" w:hAnsi="Times New Roman" w:cs="Times New Roman"/>
          <w:sz w:val="24"/>
          <w:szCs w:val="24"/>
        </w:rPr>
        <w:t>l'individuazione degli enti con cui stipulare la convenzione “</w:t>
      </w:r>
      <w:r w:rsidRPr="007C0B39">
        <w:rPr>
          <w:rFonts w:ascii="Times New Roman" w:hAnsi="Times New Roman" w:cs="Times New Roman"/>
          <w:i/>
          <w:iCs/>
          <w:sz w:val="24"/>
          <w:szCs w:val="24"/>
        </w:rPr>
        <w:t>è fatta nel rispetto dei principi di imparzialità, pubblicità, trasparenza, partecipazione e parità di trattamento, mediante procedure comparative riservate alle medesime. Le organizzazioni di volontariato e le associazioni di promozione sociale devono essere in possesso dei requisiti di moralità professionale, e dimostrare adeguata attitudine, da valutarsi in riferimento alla struttura, all'attività concretamente svolta, alle finalità perseguite, al numero degli aderenti, alle risorse a disposizione e alla capacità tecnica e professionale, intesa come concreta capacità di operare e realizzare l'attività oggetto di convenzione, da valutarsi anche con riferimento all'esperienza maturata, all'organizzazione, alla formazione e all'aggiornamento dei volontari</w:t>
      </w:r>
      <w:r w:rsidRPr="007C0B39">
        <w:rPr>
          <w:rFonts w:ascii="Times New Roman" w:hAnsi="Times New Roman" w:cs="Times New Roman"/>
          <w:sz w:val="24"/>
          <w:szCs w:val="24"/>
        </w:rPr>
        <w:t xml:space="preserve">” (art. 56, comma 3); </w:t>
      </w:r>
    </w:p>
    <w:p w14:paraId="159D5E5B" w14:textId="77777777" w:rsidR="00FA70BF" w:rsidRPr="007C0B39" w:rsidRDefault="00FA70BF" w:rsidP="00FA70BF">
      <w:pPr>
        <w:ind w:left="142"/>
        <w:jc w:val="both"/>
      </w:pPr>
    </w:p>
    <w:p w14:paraId="51398931" w14:textId="796FAA07" w:rsidR="00FA70BF" w:rsidRDefault="00FA70BF" w:rsidP="007C0B39">
      <w:pPr>
        <w:pStyle w:val="Paragrafoelenco"/>
        <w:numPr>
          <w:ilvl w:val="0"/>
          <w:numId w:val="21"/>
        </w:numPr>
        <w:jc w:val="both"/>
      </w:pPr>
      <w:r w:rsidRPr="007C0B39">
        <w:rPr>
          <w:rFonts w:ascii="Times New Roman" w:hAnsi="Times New Roman" w:cs="Times New Roman"/>
          <w:sz w:val="24"/>
          <w:szCs w:val="24"/>
        </w:rPr>
        <w:t>le amministrazioni procedenti “</w:t>
      </w:r>
      <w:r w:rsidRPr="007C0B39">
        <w:rPr>
          <w:rFonts w:ascii="Times New Roman" w:hAnsi="Times New Roman" w:cs="Times New Roman"/>
          <w:i/>
          <w:iCs/>
          <w:sz w:val="24"/>
          <w:szCs w:val="24"/>
        </w:rPr>
        <w:t>pubblicano sui propri siti informatici gli atti di indizione dei procedimenti di cui al presente articolo e i relativi provvedimenti finali. I medesimi atti devono altresì formare oggetto di pubblicazione da parte delle amministrazioni procedenti nella sezione "Amministrazione trasparente", con l'applicazione delle disposizioni di cui al decreto legislativo 14 marzo 2013, n. 33</w:t>
      </w:r>
      <w:r w:rsidRPr="007C0B39">
        <w:rPr>
          <w:rFonts w:ascii="Times New Roman" w:hAnsi="Times New Roman" w:cs="Times New Roman"/>
          <w:sz w:val="24"/>
          <w:szCs w:val="24"/>
        </w:rPr>
        <w:t xml:space="preserve">” (art. 56, comma 3 bis); </w:t>
      </w:r>
    </w:p>
    <w:p w14:paraId="2751019A" w14:textId="77777777" w:rsidR="00FA70BF" w:rsidRDefault="00FA70BF" w:rsidP="00FA70BF">
      <w:pPr>
        <w:ind w:left="142"/>
        <w:jc w:val="both"/>
      </w:pPr>
    </w:p>
    <w:p w14:paraId="69B72851" w14:textId="77777777" w:rsidR="00FA70BF" w:rsidRDefault="00FA70BF" w:rsidP="00FA70BF">
      <w:pPr>
        <w:ind w:left="142"/>
        <w:jc w:val="both"/>
      </w:pPr>
      <w:r>
        <w:t>- l’attività delle organizzazioni di volontariato e delle associazioni di promozione sociale si basa sul carattere volontario, spontaneo e gratuito dell’attività prestata dai volontari, priva di alcun connotato di lucro anche indiretto e realizza il principio di solidarietà, veicolando le risorse tecniche ed umane che tali soggetti sono disposti a mettere a disposizione della collettività per il conseguimento dei fini istituzionali;</w:t>
      </w:r>
    </w:p>
    <w:p w14:paraId="32928E2F" w14:textId="77777777" w:rsidR="00FA70BF" w:rsidRDefault="00FA70BF" w:rsidP="00FA70BF">
      <w:pPr>
        <w:ind w:left="142"/>
        <w:jc w:val="both"/>
      </w:pPr>
    </w:p>
    <w:p w14:paraId="03DB1742" w14:textId="77777777" w:rsidR="00E745B8" w:rsidRDefault="00FA70BF" w:rsidP="00E745B8">
      <w:pPr>
        <w:ind w:left="142"/>
        <w:jc w:val="both"/>
      </w:pPr>
      <w:r>
        <w:t xml:space="preserve">- </w:t>
      </w:r>
      <w:r w:rsidR="00E745B8">
        <w:t xml:space="preserve">il ricorso a </w:t>
      </w:r>
      <w:r w:rsidR="00E745B8" w:rsidRPr="00455ACF">
        <w:t>convenzioni con tali enti finalizzate allo svolgimento in favore di terzi di attività o servizi sociali di interesse generale, risulta più favorevole rispetto al ricorso al mercato, dunque consentirebbe, unitamente al miglioramento della fruizione dei luoghi della cultura afferenti a questo Istituto</w:t>
      </w:r>
      <w:r w:rsidR="00E745B8">
        <w:t>, anche un contenimento della spesa pubblica</w:t>
      </w:r>
      <w:r w:rsidR="00E745B8" w:rsidRPr="00E51EDB">
        <w:t>;</w:t>
      </w:r>
    </w:p>
    <w:p w14:paraId="18198EDD" w14:textId="77777777" w:rsidR="00CA5605" w:rsidRDefault="00CA5605" w:rsidP="00112FBE">
      <w:pPr>
        <w:spacing w:line="276" w:lineRule="auto"/>
        <w:jc w:val="both"/>
      </w:pPr>
    </w:p>
    <w:p w14:paraId="794062C4" w14:textId="01079980" w:rsidR="00CC3258" w:rsidRDefault="008A6A08" w:rsidP="00CC3258">
      <w:pPr>
        <w:pStyle w:val="Paragrafoelenco"/>
        <w:numPr>
          <w:ilvl w:val="0"/>
          <w:numId w:val="19"/>
        </w:numPr>
        <w:ind w:left="284"/>
        <w:jc w:val="both"/>
        <w:rPr>
          <w:rFonts w:ascii="Times New Roman" w:hAnsi="Times New Roman" w:cs="Times New Roman"/>
          <w:sz w:val="24"/>
          <w:szCs w:val="24"/>
        </w:rPr>
      </w:pPr>
      <w:r>
        <w:rPr>
          <w:rFonts w:ascii="Times New Roman" w:hAnsi="Times New Roman" w:cs="Times New Roman"/>
          <w:sz w:val="24"/>
          <w:szCs w:val="24"/>
        </w:rPr>
        <w:t xml:space="preserve">con </w:t>
      </w:r>
      <w:r w:rsidR="00D1369F" w:rsidRPr="00D1369F">
        <w:rPr>
          <w:rFonts w:ascii="Times New Roman" w:hAnsi="Times New Roman" w:cs="Times New Roman"/>
          <w:sz w:val="24"/>
          <w:szCs w:val="24"/>
        </w:rPr>
        <w:t>determina</w:t>
      </w:r>
      <w:r w:rsidR="00FB771C">
        <w:rPr>
          <w:rFonts w:ascii="Times New Roman" w:hAnsi="Times New Roman" w:cs="Times New Roman"/>
          <w:sz w:val="24"/>
          <w:szCs w:val="24"/>
        </w:rPr>
        <w:t>zione</w:t>
      </w:r>
      <w:r w:rsidR="00D1369F" w:rsidRPr="00D1369F">
        <w:rPr>
          <w:rFonts w:ascii="Times New Roman" w:hAnsi="Times New Roman" w:cs="Times New Roman"/>
          <w:sz w:val="24"/>
          <w:szCs w:val="24"/>
        </w:rPr>
        <w:t xml:space="preserve"> dirigenziale n…………….. del…………………</w:t>
      </w:r>
      <w:r w:rsidR="001F59EA">
        <w:rPr>
          <w:rFonts w:ascii="Times New Roman" w:hAnsi="Times New Roman" w:cs="Times New Roman"/>
          <w:sz w:val="24"/>
          <w:szCs w:val="24"/>
        </w:rPr>
        <w:t>, per tutte le motivazioni ivi espresse,</w:t>
      </w:r>
      <w:r w:rsidR="00D1369F" w:rsidRPr="00D1369F">
        <w:rPr>
          <w:rFonts w:ascii="Times New Roman" w:hAnsi="Times New Roman" w:cs="Times New Roman"/>
          <w:sz w:val="24"/>
          <w:szCs w:val="24"/>
        </w:rPr>
        <w:t xml:space="preserve"> </w:t>
      </w:r>
      <w:r w:rsidR="00D1369F">
        <w:rPr>
          <w:rFonts w:ascii="Times New Roman" w:hAnsi="Times New Roman" w:cs="Times New Roman"/>
          <w:sz w:val="24"/>
          <w:szCs w:val="24"/>
        </w:rPr>
        <w:t xml:space="preserve">l’Amministrazione ha disposto di indire </w:t>
      </w:r>
      <w:r w:rsidR="00D1369F" w:rsidRPr="00D1369F">
        <w:rPr>
          <w:rFonts w:ascii="Times New Roman" w:hAnsi="Times New Roman" w:cs="Times New Roman"/>
          <w:sz w:val="24"/>
          <w:szCs w:val="24"/>
        </w:rPr>
        <w:t>il procedimento per l</w:t>
      </w:r>
      <w:r w:rsidR="00D1369F">
        <w:rPr>
          <w:rFonts w:ascii="Times New Roman" w:hAnsi="Times New Roman" w:cs="Times New Roman"/>
          <w:sz w:val="24"/>
          <w:szCs w:val="24"/>
        </w:rPr>
        <w:t xml:space="preserve">’individuazione di una o più organizzazioni di volontariato/associazioni di promozione sociale con cui stipulare una o più convenzioni </w:t>
      </w:r>
      <w:r w:rsidR="00D1369F" w:rsidRPr="00D1369F">
        <w:rPr>
          <w:rFonts w:ascii="Times New Roman" w:hAnsi="Times New Roman" w:cs="Times New Roman"/>
          <w:sz w:val="24"/>
          <w:szCs w:val="24"/>
        </w:rPr>
        <w:t xml:space="preserve">avente ad oggetto attività di supporto alla </w:t>
      </w:r>
      <w:r w:rsidR="00926EBA">
        <w:rPr>
          <w:rFonts w:ascii="Times New Roman" w:hAnsi="Times New Roman" w:cs="Times New Roman"/>
          <w:sz w:val="24"/>
          <w:szCs w:val="24"/>
        </w:rPr>
        <w:t>tutela</w:t>
      </w:r>
      <w:r w:rsidR="00D1369F" w:rsidRPr="00D1369F">
        <w:rPr>
          <w:rFonts w:ascii="Times New Roman" w:hAnsi="Times New Roman" w:cs="Times New Roman"/>
          <w:sz w:val="24"/>
          <w:szCs w:val="24"/>
        </w:rPr>
        <w:t>, accoglienza</w:t>
      </w:r>
      <w:r w:rsidR="003E3801" w:rsidRPr="00D1369F">
        <w:rPr>
          <w:rFonts w:ascii="Times New Roman" w:hAnsi="Times New Roman" w:cs="Times New Roman"/>
          <w:sz w:val="24"/>
          <w:szCs w:val="24"/>
        </w:rPr>
        <w:t xml:space="preserve"> e</w:t>
      </w:r>
      <w:r w:rsidR="003E3801">
        <w:rPr>
          <w:rFonts w:ascii="Times New Roman" w:hAnsi="Times New Roman" w:cs="Times New Roman"/>
          <w:sz w:val="24"/>
          <w:szCs w:val="24"/>
        </w:rPr>
        <w:t xml:space="preserve"> vigilanza</w:t>
      </w:r>
      <w:r w:rsidR="003E3801" w:rsidRPr="00D1369F">
        <w:rPr>
          <w:rFonts w:ascii="Times New Roman" w:hAnsi="Times New Roman" w:cs="Times New Roman"/>
          <w:sz w:val="24"/>
          <w:szCs w:val="24"/>
        </w:rPr>
        <w:t xml:space="preserve"> </w:t>
      </w:r>
      <w:r w:rsidR="00D1369F" w:rsidRPr="00D1369F">
        <w:rPr>
          <w:rFonts w:ascii="Times New Roman" w:hAnsi="Times New Roman" w:cs="Times New Roman"/>
          <w:sz w:val="24"/>
          <w:szCs w:val="24"/>
        </w:rPr>
        <w:t xml:space="preserve">per i Musei </w:t>
      </w:r>
      <w:r w:rsidR="00A033EA">
        <w:rPr>
          <w:rFonts w:ascii="Times New Roman" w:hAnsi="Times New Roman" w:cs="Times New Roman"/>
          <w:sz w:val="24"/>
          <w:szCs w:val="24"/>
        </w:rPr>
        <w:t>n</w:t>
      </w:r>
      <w:r w:rsidR="00D1369F" w:rsidRPr="00D1369F">
        <w:rPr>
          <w:rFonts w:ascii="Times New Roman" w:hAnsi="Times New Roman" w:cs="Times New Roman"/>
          <w:sz w:val="24"/>
          <w:szCs w:val="24"/>
        </w:rPr>
        <w:t xml:space="preserve">azionali di Perugia – Direzione </w:t>
      </w:r>
      <w:r w:rsidR="00A033EA">
        <w:rPr>
          <w:rFonts w:ascii="Times New Roman" w:hAnsi="Times New Roman" w:cs="Times New Roman"/>
          <w:sz w:val="24"/>
          <w:szCs w:val="24"/>
        </w:rPr>
        <w:t>r</w:t>
      </w:r>
      <w:r w:rsidR="00D1369F" w:rsidRPr="00D1369F">
        <w:rPr>
          <w:rFonts w:ascii="Times New Roman" w:hAnsi="Times New Roman" w:cs="Times New Roman"/>
          <w:sz w:val="24"/>
          <w:szCs w:val="24"/>
        </w:rPr>
        <w:t xml:space="preserve">egionale Musei </w:t>
      </w:r>
      <w:r w:rsidR="00A033EA">
        <w:rPr>
          <w:rFonts w:ascii="Times New Roman" w:hAnsi="Times New Roman" w:cs="Times New Roman"/>
          <w:sz w:val="24"/>
          <w:szCs w:val="24"/>
        </w:rPr>
        <w:t>n</w:t>
      </w:r>
      <w:r w:rsidR="00D1369F" w:rsidRPr="00D1369F">
        <w:rPr>
          <w:rFonts w:ascii="Times New Roman" w:hAnsi="Times New Roman" w:cs="Times New Roman"/>
          <w:sz w:val="24"/>
          <w:szCs w:val="24"/>
        </w:rPr>
        <w:t xml:space="preserve">azionali Umbria, a condizioni più favorevoli rispetto al ricorso al mercato; </w:t>
      </w:r>
    </w:p>
    <w:p w14:paraId="1A9C3DE6" w14:textId="77777777" w:rsidR="00CC3258" w:rsidRDefault="00CC3258" w:rsidP="00CC3258">
      <w:pPr>
        <w:pStyle w:val="Paragrafoelenco"/>
        <w:ind w:left="284"/>
        <w:jc w:val="both"/>
        <w:rPr>
          <w:rFonts w:ascii="Times New Roman" w:hAnsi="Times New Roman" w:cs="Times New Roman"/>
          <w:sz w:val="24"/>
          <w:szCs w:val="24"/>
        </w:rPr>
      </w:pPr>
    </w:p>
    <w:p w14:paraId="6142055D" w14:textId="5B6096F3" w:rsidR="00CC3258" w:rsidRDefault="00675353" w:rsidP="00FB771C">
      <w:pPr>
        <w:pStyle w:val="Paragrafoelenco"/>
        <w:numPr>
          <w:ilvl w:val="0"/>
          <w:numId w:val="19"/>
        </w:numPr>
        <w:ind w:left="284"/>
        <w:jc w:val="both"/>
        <w:rPr>
          <w:rFonts w:ascii="Times New Roman" w:hAnsi="Times New Roman" w:cs="Times New Roman"/>
          <w:sz w:val="24"/>
          <w:szCs w:val="24"/>
        </w:rPr>
      </w:pPr>
      <w:r w:rsidRPr="00CC3258">
        <w:rPr>
          <w:rFonts w:ascii="Times New Roman" w:hAnsi="Times New Roman" w:cs="Times New Roman"/>
          <w:sz w:val="24"/>
          <w:szCs w:val="24"/>
        </w:rPr>
        <w:t>l’avviso pubblico prot. n</w:t>
      </w:r>
      <w:r w:rsidR="00FB771C" w:rsidRPr="00CC3258">
        <w:rPr>
          <w:rFonts w:ascii="Times New Roman" w:hAnsi="Times New Roman" w:cs="Times New Roman"/>
          <w:sz w:val="24"/>
          <w:szCs w:val="24"/>
        </w:rPr>
        <w:t>…………</w:t>
      </w:r>
      <w:r w:rsidRPr="00CC3258">
        <w:rPr>
          <w:rFonts w:ascii="Times New Roman" w:hAnsi="Times New Roman" w:cs="Times New Roman"/>
          <w:sz w:val="24"/>
          <w:szCs w:val="24"/>
        </w:rPr>
        <w:t xml:space="preserve">del </w:t>
      </w:r>
      <w:r w:rsidR="00FB771C" w:rsidRPr="00CC3258">
        <w:rPr>
          <w:rFonts w:ascii="Times New Roman" w:hAnsi="Times New Roman" w:cs="Times New Roman"/>
          <w:sz w:val="24"/>
          <w:szCs w:val="24"/>
        </w:rPr>
        <w:t>……………..</w:t>
      </w:r>
      <w:r w:rsidRPr="00CC3258">
        <w:rPr>
          <w:rFonts w:ascii="Times New Roman" w:hAnsi="Times New Roman" w:cs="Times New Roman"/>
          <w:sz w:val="24"/>
          <w:szCs w:val="24"/>
        </w:rPr>
        <w:t xml:space="preserve"> di </w:t>
      </w:r>
      <w:r w:rsidR="005B72B7" w:rsidRPr="00CC3258">
        <w:rPr>
          <w:rFonts w:ascii="Times New Roman" w:hAnsi="Times New Roman" w:cs="Times New Roman"/>
          <w:sz w:val="24"/>
          <w:szCs w:val="24"/>
        </w:rPr>
        <w:t xml:space="preserve">invito a presentare </w:t>
      </w:r>
      <w:r w:rsidRPr="00CC3258">
        <w:rPr>
          <w:rFonts w:ascii="Times New Roman" w:hAnsi="Times New Roman" w:cs="Times New Roman"/>
          <w:sz w:val="24"/>
          <w:szCs w:val="24"/>
        </w:rPr>
        <w:t xml:space="preserve">manifestazione di interesse da parte di </w:t>
      </w:r>
      <w:r w:rsidR="00D1369F" w:rsidRPr="00CC3258">
        <w:rPr>
          <w:rFonts w:ascii="Times New Roman" w:hAnsi="Times New Roman" w:cs="Times New Roman"/>
          <w:sz w:val="24"/>
          <w:szCs w:val="24"/>
        </w:rPr>
        <w:t xml:space="preserve">organizzazione </w:t>
      </w:r>
      <w:r w:rsidRPr="00CC3258">
        <w:rPr>
          <w:rFonts w:ascii="Times New Roman" w:hAnsi="Times New Roman" w:cs="Times New Roman"/>
          <w:sz w:val="24"/>
          <w:szCs w:val="24"/>
        </w:rPr>
        <w:t xml:space="preserve">di volontariato e associazioni di promozione sociale finalizzata alla stipula di una convenzione avente ad oggetto attività di supporto alla </w:t>
      </w:r>
      <w:r w:rsidR="00926EBA">
        <w:rPr>
          <w:rFonts w:ascii="Times New Roman" w:hAnsi="Times New Roman" w:cs="Times New Roman"/>
          <w:sz w:val="24"/>
          <w:szCs w:val="24"/>
        </w:rPr>
        <w:t>tutela</w:t>
      </w:r>
      <w:r w:rsidRPr="00CC3258">
        <w:rPr>
          <w:rFonts w:ascii="Times New Roman" w:hAnsi="Times New Roman" w:cs="Times New Roman"/>
          <w:sz w:val="24"/>
          <w:szCs w:val="24"/>
        </w:rPr>
        <w:t xml:space="preserve">, </w:t>
      </w:r>
      <w:r w:rsidR="003E3801" w:rsidRPr="00D1369F">
        <w:rPr>
          <w:rFonts w:ascii="Times New Roman" w:hAnsi="Times New Roman" w:cs="Times New Roman"/>
          <w:sz w:val="24"/>
          <w:szCs w:val="24"/>
        </w:rPr>
        <w:t>accoglienza e</w:t>
      </w:r>
      <w:r w:rsidR="003E3801">
        <w:rPr>
          <w:rFonts w:ascii="Times New Roman" w:hAnsi="Times New Roman" w:cs="Times New Roman"/>
          <w:sz w:val="24"/>
          <w:szCs w:val="24"/>
        </w:rPr>
        <w:t xml:space="preserve"> vigilanza</w:t>
      </w:r>
      <w:r w:rsidR="003E3801" w:rsidRPr="00D1369F">
        <w:rPr>
          <w:rFonts w:ascii="Times New Roman" w:hAnsi="Times New Roman" w:cs="Times New Roman"/>
          <w:sz w:val="24"/>
          <w:szCs w:val="24"/>
        </w:rPr>
        <w:t xml:space="preserve"> </w:t>
      </w:r>
      <w:r w:rsidR="00E76940" w:rsidRPr="00CC3258">
        <w:rPr>
          <w:rFonts w:ascii="Times New Roman" w:hAnsi="Times New Roman" w:cs="Times New Roman"/>
          <w:sz w:val="24"/>
          <w:szCs w:val="24"/>
        </w:rPr>
        <w:t xml:space="preserve">per i </w:t>
      </w:r>
      <w:r w:rsidR="00A033EA" w:rsidRPr="00CC3258">
        <w:rPr>
          <w:rFonts w:ascii="Times New Roman" w:hAnsi="Times New Roman" w:cs="Times New Roman"/>
          <w:sz w:val="24"/>
          <w:szCs w:val="24"/>
        </w:rPr>
        <w:t xml:space="preserve">Musei nazionali di Perugia – Direzione regionale Musei nazionali Umbria </w:t>
      </w:r>
      <w:r w:rsidR="00C5484F" w:rsidRPr="00CC3258">
        <w:rPr>
          <w:rFonts w:ascii="Times New Roman" w:hAnsi="Times New Roman" w:cs="Times New Roman"/>
          <w:sz w:val="24"/>
          <w:szCs w:val="24"/>
        </w:rPr>
        <w:t xml:space="preserve">è stato pubblicato dall’Amministrazione procedente nel proprio sito istituzionale e nella </w:t>
      </w:r>
      <w:r w:rsidR="00FB771C" w:rsidRPr="00CC3258">
        <w:rPr>
          <w:rFonts w:ascii="Times New Roman" w:hAnsi="Times New Roman" w:cs="Times New Roman"/>
          <w:sz w:val="24"/>
          <w:szCs w:val="24"/>
        </w:rPr>
        <w:t>Portale</w:t>
      </w:r>
      <w:r w:rsidR="00C5484F" w:rsidRPr="00CC3258">
        <w:rPr>
          <w:rFonts w:ascii="Times New Roman" w:hAnsi="Times New Roman" w:cs="Times New Roman"/>
          <w:sz w:val="24"/>
          <w:szCs w:val="24"/>
        </w:rPr>
        <w:t xml:space="preserve"> Amministrazione Trasparente</w:t>
      </w:r>
      <w:r w:rsidR="00FB771C" w:rsidRPr="00CC3258">
        <w:rPr>
          <w:rFonts w:ascii="Times New Roman" w:hAnsi="Times New Roman" w:cs="Times New Roman"/>
          <w:sz w:val="24"/>
          <w:szCs w:val="24"/>
        </w:rPr>
        <w:t xml:space="preserve"> del Ministero </w:t>
      </w:r>
      <w:r w:rsidR="00C5484F" w:rsidRPr="00CC3258">
        <w:rPr>
          <w:rFonts w:ascii="Times New Roman" w:hAnsi="Times New Roman" w:cs="Times New Roman"/>
          <w:sz w:val="24"/>
          <w:szCs w:val="24"/>
        </w:rPr>
        <w:t xml:space="preserve">dal giorno…..al giorno…..; </w:t>
      </w:r>
      <w:r w:rsidR="00E76940" w:rsidRPr="00CC3258">
        <w:rPr>
          <w:rFonts w:ascii="Times New Roman" w:hAnsi="Times New Roman" w:cs="Times New Roman"/>
          <w:sz w:val="24"/>
          <w:szCs w:val="24"/>
        </w:rPr>
        <w:t xml:space="preserve"> </w:t>
      </w:r>
    </w:p>
    <w:p w14:paraId="3CD4BDB1" w14:textId="77777777" w:rsidR="00CC3258" w:rsidRDefault="00CC3258" w:rsidP="00CC3258">
      <w:pPr>
        <w:pStyle w:val="Paragrafoelenco"/>
      </w:pPr>
    </w:p>
    <w:p w14:paraId="05DDCEE2" w14:textId="0BC35FE2" w:rsidR="00675353" w:rsidRPr="00CC3258" w:rsidRDefault="008A6A08" w:rsidP="00FB771C">
      <w:pPr>
        <w:pStyle w:val="Paragrafoelenco"/>
        <w:numPr>
          <w:ilvl w:val="0"/>
          <w:numId w:val="19"/>
        </w:numPr>
        <w:ind w:left="284"/>
        <w:jc w:val="both"/>
        <w:rPr>
          <w:rFonts w:ascii="Times New Roman" w:hAnsi="Times New Roman" w:cs="Times New Roman"/>
          <w:sz w:val="24"/>
          <w:szCs w:val="24"/>
        </w:rPr>
      </w:pPr>
      <w:r w:rsidRPr="00CC3258">
        <w:rPr>
          <w:rFonts w:ascii="Times New Roman" w:hAnsi="Times New Roman" w:cs="Times New Roman"/>
          <w:sz w:val="24"/>
          <w:szCs w:val="24"/>
        </w:rPr>
        <w:t xml:space="preserve">all’esito della procedura comparativa è stata adottata </w:t>
      </w:r>
      <w:r w:rsidR="00675353" w:rsidRPr="00CC3258">
        <w:rPr>
          <w:rFonts w:ascii="Times New Roman" w:hAnsi="Times New Roman" w:cs="Times New Roman"/>
          <w:sz w:val="24"/>
          <w:szCs w:val="24"/>
        </w:rPr>
        <w:t xml:space="preserve">la determina dirigenziale n. </w:t>
      </w:r>
      <w:r w:rsidR="004B0F48" w:rsidRPr="00D1369F">
        <w:rPr>
          <w:rFonts w:ascii="Times New Roman" w:hAnsi="Times New Roman" w:cs="Times New Roman"/>
          <w:sz w:val="24"/>
          <w:szCs w:val="24"/>
        </w:rPr>
        <w:t>……………..</w:t>
      </w:r>
      <w:r w:rsidR="00675353" w:rsidRPr="00CC3258">
        <w:rPr>
          <w:rFonts w:ascii="Times New Roman" w:hAnsi="Times New Roman" w:cs="Times New Roman"/>
          <w:sz w:val="24"/>
          <w:szCs w:val="24"/>
        </w:rPr>
        <w:t xml:space="preserve"> del </w:t>
      </w:r>
      <w:r w:rsidR="004B0F48" w:rsidRPr="00D1369F">
        <w:rPr>
          <w:rFonts w:ascii="Times New Roman" w:hAnsi="Times New Roman" w:cs="Times New Roman"/>
          <w:sz w:val="24"/>
          <w:szCs w:val="24"/>
        </w:rPr>
        <w:t>……………..</w:t>
      </w:r>
      <w:r w:rsidR="005B72B7" w:rsidRPr="00CC3258">
        <w:rPr>
          <w:rFonts w:ascii="Times New Roman" w:hAnsi="Times New Roman" w:cs="Times New Roman"/>
          <w:sz w:val="24"/>
          <w:szCs w:val="24"/>
        </w:rPr>
        <w:t xml:space="preserve">, </w:t>
      </w:r>
      <w:r w:rsidRPr="00CC3258">
        <w:rPr>
          <w:rFonts w:ascii="Times New Roman" w:hAnsi="Times New Roman" w:cs="Times New Roman"/>
          <w:sz w:val="24"/>
          <w:szCs w:val="24"/>
        </w:rPr>
        <w:t>con cui è stata approvata la relativa graduatoria</w:t>
      </w:r>
      <w:r w:rsidR="00675353" w:rsidRPr="00CC3258">
        <w:rPr>
          <w:rFonts w:ascii="Times New Roman" w:hAnsi="Times New Roman" w:cs="Times New Roman"/>
          <w:sz w:val="24"/>
          <w:szCs w:val="24"/>
        </w:rPr>
        <w:t>;</w:t>
      </w:r>
    </w:p>
    <w:p w14:paraId="2956663B" w14:textId="77777777" w:rsidR="00675353" w:rsidRPr="00F1062B" w:rsidRDefault="00675353" w:rsidP="00F1062B">
      <w:pPr>
        <w:spacing w:line="276" w:lineRule="auto"/>
        <w:ind w:left="142"/>
        <w:jc w:val="both"/>
      </w:pPr>
    </w:p>
    <w:p w14:paraId="681B1E77" w14:textId="64B28C7B" w:rsidR="00675353" w:rsidRDefault="00675353" w:rsidP="00E745B8">
      <w:pPr>
        <w:spacing w:line="276" w:lineRule="auto"/>
        <w:ind w:left="142"/>
        <w:jc w:val="center"/>
        <w:rPr>
          <w:b/>
          <w:bCs/>
        </w:rPr>
      </w:pPr>
      <w:r w:rsidRPr="00F1062B">
        <w:rPr>
          <w:b/>
          <w:bCs/>
        </w:rPr>
        <w:t>CONSIDERATO</w:t>
      </w:r>
    </w:p>
    <w:p w14:paraId="746E6429" w14:textId="77777777" w:rsidR="00E745B8" w:rsidRPr="00E745B8" w:rsidRDefault="00E745B8" w:rsidP="00E745B8">
      <w:pPr>
        <w:spacing w:line="276" w:lineRule="auto"/>
        <w:ind w:left="142"/>
        <w:jc w:val="center"/>
        <w:rPr>
          <w:b/>
          <w:bCs/>
        </w:rPr>
      </w:pPr>
    </w:p>
    <w:p w14:paraId="2740EFA8" w14:textId="34C58950" w:rsidR="00675353" w:rsidRDefault="00675353" w:rsidP="0091587E">
      <w:pPr>
        <w:ind w:left="142"/>
        <w:jc w:val="both"/>
      </w:pPr>
      <w:r w:rsidRPr="00D5042E">
        <w:t>- che MNP - DRM</w:t>
      </w:r>
      <w:r w:rsidR="00D5042E" w:rsidRPr="00D5042E">
        <w:t>N</w:t>
      </w:r>
      <w:r w:rsidRPr="00D5042E">
        <w:t xml:space="preserve"> Umbria</w:t>
      </w:r>
      <w:r w:rsidR="00E745B8">
        <w:t xml:space="preserve"> intende</w:t>
      </w:r>
      <w:r w:rsidRPr="00D5042E">
        <w:t xml:space="preserve"> garantire la piena fruizione in sicurezza </w:t>
      </w:r>
      <w:r w:rsidR="00E745B8">
        <w:t>dei luoghi della cultura afferenti all’Istituto</w:t>
      </w:r>
      <w:r w:rsidR="00122456">
        <w:t xml:space="preserve">; </w:t>
      </w:r>
    </w:p>
    <w:p w14:paraId="046EA7F5" w14:textId="74252AB6" w:rsidR="001F59EA" w:rsidRDefault="001F59EA" w:rsidP="0091587E">
      <w:pPr>
        <w:ind w:left="142"/>
        <w:jc w:val="both"/>
      </w:pPr>
      <w:r>
        <w:t xml:space="preserve">- l’Associazione ha manifestato </w:t>
      </w:r>
      <w:r w:rsidR="003357F0">
        <w:t xml:space="preserve">la propria disponibilità a collaborare con i MNP-DRMN Umbria per favorire la promozione e la diffusione della conoscenza dei beni culturali; </w:t>
      </w:r>
    </w:p>
    <w:p w14:paraId="43F3AC80" w14:textId="720707C5" w:rsidR="00E745B8" w:rsidRDefault="003357F0" w:rsidP="0091587E">
      <w:pPr>
        <w:ind w:left="142"/>
        <w:jc w:val="both"/>
      </w:pPr>
      <w:r>
        <w:t>- ……………………………..è un</w:t>
      </w:r>
      <w:r w:rsidR="0091587E">
        <w:t>’</w:t>
      </w:r>
      <w:r>
        <w:t>Associazione ………………….., costituita in data………………., iscritta nel Registro………………… al n. ……………………, che ha come scopo</w:t>
      </w:r>
      <w:r w:rsidR="00E745B8">
        <w:t>………………</w:t>
      </w:r>
    </w:p>
    <w:p w14:paraId="209C3702" w14:textId="12425135" w:rsidR="00122456" w:rsidRDefault="0091587E" w:rsidP="0091587E">
      <w:pPr>
        <w:ind w:left="142"/>
        <w:jc w:val="both"/>
      </w:pPr>
      <w:r>
        <w:t>- l</w:t>
      </w:r>
      <w:r w:rsidR="003357F0">
        <w:t>o Statuto dell’Associazione indica, fra le finalità della stessa………………….</w:t>
      </w:r>
    </w:p>
    <w:p w14:paraId="61DAE906" w14:textId="52CCB4DB" w:rsidR="008A6A08" w:rsidRPr="008A6A08" w:rsidRDefault="008A6A08" w:rsidP="0091587E">
      <w:pPr>
        <w:ind w:left="142"/>
        <w:jc w:val="both"/>
      </w:pPr>
      <w:r w:rsidRPr="008A6A08">
        <w:t>-</w:t>
      </w:r>
      <w:r>
        <w:t xml:space="preserve"> </w:t>
      </w:r>
      <w:r w:rsidRPr="008A6A08">
        <w:t>ai sensi dell’art. 101, c. 2, D.</w:t>
      </w:r>
      <w:r w:rsidR="006C1378">
        <w:t xml:space="preserve"> </w:t>
      </w:r>
      <w:r w:rsidRPr="008A6A08">
        <w:t>Lgs. 117/17 fino all’operatività del Registro unico nazionale del Terzo settore, continuano ad applicarsi le norme previgenti ai fini e per gli effetti derivanti dall’iscrizione degli Enti nei Registri Onlus, Organizzazioni di volontariato, Associazioni di promozione sociale e Imprese sociali;</w:t>
      </w:r>
    </w:p>
    <w:p w14:paraId="02B61157" w14:textId="77777777" w:rsidR="0091587E" w:rsidRDefault="0091587E" w:rsidP="001437EB">
      <w:pPr>
        <w:spacing w:line="276" w:lineRule="auto"/>
        <w:jc w:val="both"/>
      </w:pPr>
    </w:p>
    <w:p w14:paraId="736C9D02" w14:textId="48AF289E" w:rsidR="00675353" w:rsidRPr="00F1062B" w:rsidRDefault="008A6A08" w:rsidP="006465CD">
      <w:pPr>
        <w:ind w:left="142"/>
        <w:jc w:val="both"/>
      </w:pPr>
      <w:r>
        <w:t>Tanto visto, atteso e considerato, si</w:t>
      </w:r>
      <w:r w:rsidR="00675353" w:rsidRPr="00F1062B">
        <w:t xml:space="preserve"> conviene quanto segue:</w:t>
      </w:r>
    </w:p>
    <w:p w14:paraId="28D05781" w14:textId="77777777" w:rsidR="00675353" w:rsidRPr="00F1062B" w:rsidRDefault="00675353" w:rsidP="006465CD">
      <w:pPr>
        <w:ind w:left="142"/>
        <w:jc w:val="both"/>
        <w:rPr>
          <w:color w:val="1F4E79"/>
        </w:rPr>
      </w:pPr>
    </w:p>
    <w:p w14:paraId="7F316A71" w14:textId="7ABE219B" w:rsidR="00675353" w:rsidRPr="00762F2B" w:rsidRDefault="00675353" w:rsidP="006465CD">
      <w:pPr>
        <w:numPr>
          <w:ilvl w:val="0"/>
          <w:numId w:val="15"/>
        </w:numPr>
        <w:suppressAutoHyphens/>
        <w:jc w:val="center"/>
        <w:rPr>
          <w:b/>
          <w:bCs/>
        </w:rPr>
      </w:pPr>
      <w:r w:rsidRPr="00F1062B">
        <w:rPr>
          <w:b/>
          <w:bCs/>
        </w:rPr>
        <w:t>Premesse</w:t>
      </w:r>
    </w:p>
    <w:p w14:paraId="25CD6D82" w14:textId="77777777" w:rsidR="00675353" w:rsidRPr="00F1062B" w:rsidRDefault="00675353" w:rsidP="006465CD">
      <w:pPr>
        <w:ind w:left="142"/>
        <w:jc w:val="both"/>
      </w:pPr>
      <w:r w:rsidRPr="00F1062B">
        <w:t xml:space="preserve">Le premesse e gli allegati formano parte integrante della presente Convenzione. </w:t>
      </w:r>
    </w:p>
    <w:p w14:paraId="54EEE2D3" w14:textId="77777777" w:rsidR="00675353" w:rsidRPr="003C1002" w:rsidRDefault="00675353" w:rsidP="006465CD">
      <w:pPr>
        <w:jc w:val="both"/>
        <w:rPr>
          <w:b/>
          <w:bCs/>
        </w:rPr>
      </w:pPr>
    </w:p>
    <w:p w14:paraId="419CF99F" w14:textId="64674757" w:rsidR="00675353" w:rsidRPr="003C1002" w:rsidRDefault="00675353" w:rsidP="006465CD">
      <w:pPr>
        <w:numPr>
          <w:ilvl w:val="0"/>
          <w:numId w:val="15"/>
        </w:numPr>
        <w:suppressAutoHyphens/>
        <w:jc w:val="center"/>
        <w:rPr>
          <w:b/>
          <w:bCs/>
        </w:rPr>
      </w:pPr>
      <w:r w:rsidRPr="009247A8">
        <w:rPr>
          <w:b/>
          <w:bCs/>
        </w:rPr>
        <w:t>Oggetto</w:t>
      </w:r>
      <w:r w:rsidRPr="003C1002">
        <w:rPr>
          <w:b/>
          <w:bCs/>
        </w:rPr>
        <w:t xml:space="preserve"> e finalità</w:t>
      </w:r>
    </w:p>
    <w:p w14:paraId="0F98C8A2" w14:textId="300EE09C" w:rsidR="003C1002" w:rsidRPr="003C1002" w:rsidRDefault="00603344" w:rsidP="006465CD">
      <w:pPr>
        <w:ind w:left="142"/>
        <w:jc w:val="both"/>
      </w:pPr>
      <w:r w:rsidRPr="003C1002">
        <w:t>L’Associazione s</w:t>
      </w:r>
      <w:r w:rsidR="00F67114" w:rsidRPr="003C1002">
        <w:t>’</w:t>
      </w:r>
      <w:r w:rsidRPr="003C1002">
        <w:t>impegna a prestare a titolo gratuito la propria collaborazione secondo le modalità previste dai successivi articoli.</w:t>
      </w:r>
      <w:r w:rsidR="003C1002" w:rsidRPr="003C1002">
        <w:t xml:space="preserve"> </w:t>
      </w:r>
      <w:r w:rsidRPr="003C1002">
        <w:t>L’Associazione</w:t>
      </w:r>
      <w:r w:rsidR="00312DA6" w:rsidRPr="003C1002">
        <w:t xml:space="preserve"> </w:t>
      </w:r>
      <w:r w:rsidRPr="003C1002">
        <w:t xml:space="preserve">provvederà, pertanto, all'individuazione di volontari che verranno adibiti dalla medesima per il tramite del coordinatore dei volontari e in accordo con </w:t>
      </w:r>
      <w:r w:rsidR="003D4ACC" w:rsidRPr="003C1002">
        <w:t>MNP-DRMN Umbria</w:t>
      </w:r>
      <w:r w:rsidRPr="003C1002">
        <w:t xml:space="preserve">, alle attività di cui al successivo art. </w:t>
      </w:r>
      <w:r w:rsidR="006C1378">
        <w:t>3</w:t>
      </w:r>
      <w:r w:rsidRPr="003C1002">
        <w:t>. Tali volontari saranno inseriti in apposito elenco soggetto a eventuali modifiche e integrazioni.</w:t>
      </w:r>
    </w:p>
    <w:p w14:paraId="40140898" w14:textId="238BDD78" w:rsidR="003C1002" w:rsidRDefault="00603344" w:rsidP="003E3801">
      <w:pPr>
        <w:ind w:left="142"/>
        <w:jc w:val="both"/>
      </w:pPr>
      <w:r w:rsidRPr="003C1002">
        <w:t>L'attività d'intervento in capo all’Associazione</w:t>
      </w:r>
      <w:r w:rsidR="00AC76F1" w:rsidRPr="003C1002">
        <w:t xml:space="preserve"> </w:t>
      </w:r>
      <w:r w:rsidRPr="003C1002">
        <w:t>riguarda: supporto all’accoglienza, attività informativa di orientamento ai singoli visitatori, supporto ai compiti sorveglianza delle aree museal</w:t>
      </w:r>
      <w:r w:rsidR="00AC76F1" w:rsidRPr="003C1002">
        <w:t>i</w:t>
      </w:r>
      <w:r w:rsidR="003C135A" w:rsidRPr="003C1002">
        <w:t xml:space="preserve"> dei MNP-DRMN Umbria e dei beni ivi conservati, da svolgersi in accordo a quanto previsto </w:t>
      </w:r>
      <w:r w:rsidR="003C135A" w:rsidRPr="001437EB">
        <w:t>nell’Allegato</w:t>
      </w:r>
      <w:r w:rsidR="001437EB">
        <w:t xml:space="preserve"> n.</w:t>
      </w:r>
      <w:r w:rsidR="003C135A" w:rsidRPr="001437EB">
        <w:t xml:space="preserve"> 1 </w:t>
      </w:r>
      <w:r w:rsidR="001437EB">
        <w:t xml:space="preserve">alla presente convenzione </w:t>
      </w:r>
      <w:r w:rsidR="003C135A" w:rsidRPr="001437EB">
        <w:t xml:space="preserve">“Calendario apertura sito”, con riferimento a numeri di personale, giorni, orari e luoghi. </w:t>
      </w:r>
      <w:r w:rsidR="00F67114" w:rsidRPr="001437EB">
        <w:t>Tali attività sono dirette</w:t>
      </w:r>
      <w:r w:rsidR="00F67114" w:rsidRPr="003C1002">
        <w:t xml:space="preserve"> a promuovere la conoscenza del patrimonio culturale ed assicurare le migliori condizioni di fruizione del medesimo. </w:t>
      </w:r>
      <w:r w:rsidR="003C135A" w:rsidRPr="003C1002">
        <w:t>Restano escluse le operazioni di apertura e chiusura dei luoghi, affidati a personale dipendente del Ministero della Cultura. Previa intesa con l’Associazione, MNP-DRMN Umbria si riserva la facoltà di modificare, in aumento o in diminuzione, il numero delle attività di supporto qualora se ne presentasse la necessità. L’Associazione qualora si verificassero le condizioni di cui sopra, si rende disponibile ad accettare eventuali modifiche, le quali dovranno essere preventivamente comunicate al responsabile coordinatore. L’impegno degli operatori volontari dell’Associazione è da prestarsi presso le sedi di seguito specificat</w:t>
      </w:r>
      <w:r w:rsidR="00361118">
        <w:t>e</w:t>
      </w:r>
      <w:r w:rsidR="003C135A" w:rsidRPr="003C1002">
        <w:t xml:space="preserve">: </w:t>
      </w:r>
      <w:r w:rsidR="00361118" w:rsidRPr="00D1369F">
        <w:t>……………..</w:t>
      </w:r>
      <w:r w:rsidR="003C135A" w:rsidRPr="003C1002">
        <w:t xml:space="preserve"> dei MNP-DRMN Umbria. Resta facoltà dell’Amministrazione di concordare con l’Associazione lo svolgimento delle attività nei vari istituti culturali di pertinenza dell’Istituto in caso di comprovata necessità.</w:t>
      </w:r>
    </w:p>
    <w:p w14:paraId="11A71686" w14:textId="77777777" w:rsidR="003E3801" w:rsidRPr="003C1002" w:rsidRDefault="003E3801" w:rsidP="003E3801">
      <w:pPr>
        <w:ind w:left="142"/>
        <w:jc w:val="both"/>
      </w:pPr>
    </w:p>
    <w:p w14:paraId="0482A6FB" w14:textId="7CE4E873" w:rsidR="00C23FA8" w:rsidRPr="00C23FA8" w:rsidRDefault="00C274D9" w:rsidP="006465CD">
      <w:pPr>
        <w:pStyle w:val="Standard"/>
        <w:jc w:val="center"/>
        <w:rPr>
          <w:rFonts w:ascii="Times New Roman" w:eastAsia="Times New Roman" w:hAnsi="Times New Roman" w:cs="Times New Roman"/>
          <w:b/>
          <w:bCs/>
          <w:color w:val="auto"/>
          <w:kern w:val="0"/>
        </w:rPr>
      </w:pPr>
      <w:r w:rsidRPr="003C1002">
        <w:rPr>
          <w:rFonts w:ascii="Times New Roman" w:eastAsia="Times New Roman" w:hAnsi="Times New Roman" w:cs="Times New Roman"/>
          <w:b/>
          <w:bCs/>
          <w:color w:val="auto"/>
          <w:kern w:val="0"/>
        </w:rPr>
        <w:t xml:space="preserve">3. </w:t>
      </w:r>
      <w:r w:rsidR="00675353" w:rsidRPr="003C1002">
        <w:rPr>
          <w:rFonts w:ascii="Times New Roman" w:eastAsia="Times New Roman" w:hAnsi="Times New Roman" w:cs="Times New Roman"/>
          <w:b/>
          <w:bCs/>
          <w:color w:val="auto"/>
          <w:kern w:val="0"/>
        </w:rPr>
        <w:t>Procedure d</w:t>
      </w:r>
      <w:r w:rsidR="00762F2B" w:rsidRPr="003C1002">
        <w:rPr>
          <w:rFonts w:ascii="Times New Roman" w:eastAsia="Times New Roman" w:hAnsi="Times New Roman" w:cs="Times New Roman"/>
          <w:b/>
          <w:bCs/>
          <w:color w:val="auto"/>
          <w:kern w:val="0"/>
        </w:rPr>
        <w:t>i</w:t>
      </w:r>
      <w:r w:rsidR="00675353" w:rsidRPr="003C1002">
        <w:rPr>
          <w:rFonts w:ascii="Times New Roman" w:eastAsia="Times New Roman" w:hAnsi="Times New Roman" w:cs="Times New Roman"/>
          <w:b/>
          <w:bCs/>
          <w:color w:val="auto"/>
          <w:kern w:val="0"/>
        </w:rPr>
        <w:t xml:space="preserve"> svolgimento dell’attività</w:t>
      </w:r>
    </w:p>
    <w:p w14:paraId="7D1182A4" w14:textId="77777777" w:rsidR="003E3801" w:rsidRDefault="00003609" w:rsidP="003E3801">
      <w:pPr>
        <w:ind w:left="142"/>
        <w:jc w:val="both"/>
      </w:pPr>
      <w:r w:rsidRPr="006C1378">
        <w:t>I</w:t>
      </w:r>
      <w:r w:rsidR="00603344" w:rsidRPr="006C1378">
        <w:t xml:space="preserve"> responsabili della gestione del progetto, nominati rispettivamente da</w:t>
      </w:r>
      <w:r w:rsidRPr="006C1378">
        <w:t xml:space="preserve">i MNP-DRMN Umbria </w:t>
      </w:r>
      <w:r w:rsidR="00603344" w:rsidRPr="006C1378">
        <w:t>e dall’Associazione nell</w:t>
      </w:r>
      <w:r w:rsidRPr="006C1378">
        <w:t>e</w:t>
      </w:r>
      <w:r w:rsidR="00603344" w:rsidRPr="006C1378">
        <w:t xml:space="preserve"> perso</w:t>
      </w:r>
      <w:r w:rsidRPr="006C1378">
        <w:t>ne</w:t>
      </w:r>
      <w:r w:rsidR="00603344" w:rsidRPr="006C1378">
        <w:t xml:space="preserve"> de</w:t>
      </w:r>
      <w:r w:rsidRPr="006C1378">
        <w:t>i relativi coordinatori</w:t>
      </w:r>
      <w:r w:rsidR="00361118">
        <w:t>,</w:t>
      </w:r>
      <w:r w:rsidR="00603344" w:rsidRPr="006C1378">
        <w:t xml:space="preserve"> predisporranno mensilmente un calendario operativo per la realizzazione del</w:t>
      </w:r>
      <w:r w:rsidR="000C7998">
        <w:t>lo stesso</w:t>
      </w:r>
      <w:r w:rsidR="00603344" w:rsidRPr="006C1378">
        <w:t>, che dovrà indicare il numero e i nominativi degli operatori necessari, l’orario e le sedi di svolgimento delle attività. Tale calendario potrà essere sottoposto a eventuali modifiche di comune accordo fra le parti. Il coordinatore dei volontari è responsabile del funzionamento delle attività di volontariato, ha il compito di organizzare gli operatori, programmare la loro assegnazione, provvedere alla sostituzione degli assenti ed è tenuto a operare in stretta collaborazione con il responsabile de</w:t>
      </w:r>
      <w:r w:rsidRPr="006C1378">
        <w:t>i MNP-DRMN Umbria</w:t>
      </w:r>
      <w:r w:rsidR="00603344" w:rsidRPr="006C1378">
        <w:t xml:space="preserve">. </w:t>
      </w:r>
    </w:p>
    <w:p w14:paraId="6F6A42BD" w14:textId="77777777" w:rsidR="003E3801" w:rsidRDefault="00603344" w:rsidP="003E3801">
      <w:pPr>
        <w:ind w:left="142"/>
        <w:jc w:val="both"/>
      </w:pPr>
      <w:r w:rsidRPr="006C1378">
        <w:t xml:space="preserve">Gli operatori volontari, nell’esercizio del loro impegno, procedono alla registrazione della presenza e delle attività in apposito </w:t>
      </w:r>
      <w:r w:rsidR="006C1378">
        <w:t>registro presenze</w:t>
      </w:r>
      <w:r w:rsidRPr="006C1378">
        <w:t xml:space="preserve"> da conservare aggiornato nella sede ove le attività sono svolte.</w:t>
      </w:r>
    </w:p>
    <w:p w14:paraId="0843E610" w14:textId="77777777" w:rsidR="003E3801" w:rsidRDefault="00603344" w:rsidP="003E3801">
      <w:pPr>
        <w:ind w:left="142"/>
        <w:jc w:val="both"/>
      </w:pPr>
      <w:r w:rsidRPr="006C1378">
        <w:t>L’Associazione</w:t>
      </w:r>
      <w:r w:rsidR="00003609" w:rsidRPr="006C1378">
        <w:t xml:space="preserve"> </w:t>
      </w:r>
      <w:r w:rsidRPr="006C1378">
        <w:t>si impegna affinché le attività programmate siano rese con continuità, provvedendo alla tempestiva sostituzione degli assenti, previa comunicazione ai responsabili de</w:t>
      </w:r>
      <w:r w:rsidR="00003609" w:rsidRPr="006C1378">
        <w:t>i MNP-DRMN Umbria</w:t>
      </w:r>
      <w:r w:rsidRPr="006C1378">
        <w:t>.  L’Associazione dovrà altresì dare immediata comunicazione ai medesimi responsabili di qualsiasi possibile disservizio o difficoltà o delle interruzioni che, per giustificato motivo, dovessero intervenire nello svolgimento dell’attività.</w:t>
      </w:r>
    </w:p>
    <w:p w14:paraId="47576504" w14:textId="77777777" w:rsidR="003E3801" w:rsidRDefault="00603344" w:rsidP="003E3801">
      <w:pPr>
        <w:ind w:left="142"/>
        <w:jc w:val="both"/>
      </w:pPr>
      <w:r w:rsidRPr="006C1378">
        <w:t>L’Associazione dovrà controllare e vigilare affinché i volontari impegnati nelle attività svolgano il loro compito con diligenza e correttezza.</w:t>
      </w:r>
    </w:p>
    <w:p w14:paraId="56990EF0" w14:textId="77777777" w:rsidR="003E3801" w:rsidRDefault="00675353" w:rsidP="003E3801">
      <w:pPr>
        <w:ind w:left="142"/>
        <w:jc w:val="both"/>
      </w:pPr>
      <w:r w:rsidRPr="006C1378">
        <w:t>I volontari rispondono del loro operato all’Associazione</w:t>
      </w:r>
      <w:r w:rsidR="006C1378">
        <w:t>,</w:t>
      </w:r>
      <w:r w:rsidRPr="006C1378">
        <w:t xml:space="preserve"> la quale è ritenuta l’unica responsabile degli impegni e dei compiti assunti. </w:t>
      </w:r>
    </w:p>
    <w:p w14:paraId="2BD23BB6" w14:textId="77777777" w:rsidR="003E3801" w:rsidRDefault="00675353" w:rsidP="003E3801">
      <w:pPr>
        <w:ind w:left="142"/>
        <w:jc w:val="both"/>
      </w:pPr>
      <w:r w:rsidRPr="006C1378">
        <w:t xml:space="preserve">L’Associazione assicura la presenza continuativa dei volontari nella postazione loro assegnata negli orari di svolgimento delle attività, garantendone la pronta sostituzione in caso di necessità. </w:t>
      </w:r>
    </w:p>
    <w:p w14:paraId="79C3D3D3" w14:textId="77777777" w:rsidR="003E3801" w:rsidRDefault="00675353" w:rsidP="003E3801">
      <w:pPr>
        <w:ind w:left="142"/>
        <w:jc w:val="both"/>
      </w:pPr>
      <w:r w:rsidRPr="006C1378">
        <w:t xml:space="preserve">L’Associazione si impegna a rimuovere i volontari relativamente ai quali sia accertata la violazione di quanto disposto dal presente articolo, nonché la commissione di eventuali abusi della qualifica di operatore volontario. </w:t>
      </w:r>
    </w:p>
    <w:p w14:paraId="464E57BF" w14:textId="0ECD6C63" w:rsidR="0078435C" w:rsidRPr="006C1378" w:rsidRDefault="00675353" w:rsidP="003E3801">
      <w:pPr>
        <w:ind w:left="142"/>
        <w:jc w:val="both"/>
      </w:pPr>
      <w:r w:rsidRPr="006C1378">
        <w:t xml:space="preserve">L’Associazione assicura la tempestiva segnalazione ai responsabili del </w:t>
      </w:r>
      <w:r w:rsidR="00110DD1" w:rsidRPr="006C1378">
        <w:t xml:space="preserve">MNP - DRMN Umbria </w:t>
      </w:r>
      <w:r w:rsidRPr="006C1378">
        <w:t xml:space="preserve">di qualsiasi situazione d’emergenza e/o di qualsivoglia inconveniente riscontrato nel servizio. </w:t>
      </w:r>
    </w:p>
    <w:p w14:paraId="19803CEA" w14:textId="77777777" w:rsidR="003C1002" w:rsidRPr="003C1002" w:rsidRDefault="003C1002" w:rsidP="006465CD">
      <w:pPr>
        <w:ind w:left="360"/>
        <w:jc w:val="both"/>
        <w:rPr>
          <w:highlight w:val="yellow"/>
        </w:rPr>
      </w:pPr>
    </w:p>
    <w:p w14:paraId="1CE089AF" w14:textId="4B658764" w:rsidR="00D75B1F" w:rsidRDefault="00D75B1F" w:rsidP="006465CD">
      <w:pPr>
        <w:ind w:left="360"/>
        <w:jc w:val="center"/>
        <w:rPr>
          <w:b/>
          <w:bCs/>
        </w:rPr>
      </w:pPr>
      <w:r>
        <w:rPr>
          <w:b/>
          <w:bCs/>
        </w:rPr>
        <w:t>4. Assicurazione obbligatoria</w:t>
      </w:r>
    </w:p>
    <w:p w14:paraId="3BB0F5D5" w14:textId="77777777" w:rsidR="003E3801" w:rsidRDefault="00D75B1F" w:rsidP="003E3801">
      <w:pPr>
        <w:ind w:left="142"/>
        <w:jc w:val="both"/>
      </w:pPr>
      <w:r w:rsidRPr="00D75B1F">
        <w:t>L’</w:t>
      </w:r>
      <w:r>
        <w:t>Associazione si impegna a sollevare e tenere indenne</w:t>
      </w:r>
      <w:r w:rsidR="00A13B9A">
        <w:t xml:space="preserve"> MNP-DRMN Umbria da qualunque responsabilità per danni a persone e/o cose o malattie o infortuni, anche </w:t>
      </w:r>
      <w:r w:rsidR="00A13B9A" w:rsidRPr="00361118">
        <w:rPr>
          <w:i/>
          <w:iCs/>
        </w:rPr>
        <w:t>in itinere</w:t>
      </w:r>
      <w:r w:rsidR="00A13B9A">
        <w:t>, che dovessero verificarsi in occasione e/o in conseguenza dell’espletamento delle attività di cui alla presente convenzione.</w:t>
      </w:r>
    </w:p>
    <w:p w14:paraId="5B9CC814" w14:textId="77777777" w:rsidR="003E3801" w:rsidRDefault="00AA4814" w:rsidP="003E3801">
      <w:pPr>
        <w:ind w:left="142"/>
        <w:jc w:val="both"/>
      </w:pPr>
      <w:r>
        <w:rPr>
          <w:color w:val="000000"/>
        </w:rPr>
        <w:t>A tal fine, in ottemperanza a quanto previsto dall’art 18 del D.lgs. n.117/2017, l’Associazione ha stipulato</w:t>
      </w:r>
      <w:r w:rsidRPr="00C46E04">
        <w:rPr>
          <w:color w:val="000000"/>
        </w:rPr>
        <w:t xml:space="preserve"> </w:t>
      </w:r>
      <w:r>
        <w:rPr>
          <w:color w:val="000000"/>
        </w:rPr>
        <w:t>per i propri volontari apposita assicurazione contro gli infortuni e malattie connesse</w:t>
      </w:r>
      <w:r w:rsidRPr="00C46E04">
        <w:rPr>
          <w:color w:val="000000"/>
        </w:rPr>
        <w:t xml:space="preserve"> allo svolgimento </w:t>
      </w:r>
      <w:r>
        <w:rPr>
          <w:color w:val="000000"/>
        </w:rPr>
        <w:t>delle attività di cui alla presente convenzione</w:t>
      </w:r>
      <w:r w:rsidRPr="00C46E04">
        <w:rPr>
          <w:color w:val="000000"/>
        </w:rPr>
        <w:t>, nonché per responsabilità civile verso i terzi</w:t>
      </w:r>
      <w:r>
        <w:rPr>
          <w:color w:val="000000"/>
        </w:rPr>
        <w:t xml:space="preserve">. </w:t>
      </w:r>
    </w:p>
    <w:p w14:paraId="159C234B" w14:textId="77777777" w:rsidR="003E3801" w:rsidRDefault="00AA4814" w:rsidP="003E3801">
      <w:pPr>
        <w:ind w:left="142"/>
        <w:jc w:val="both"/>
      </w:pPr>
      <w:r w:rsidRPr="00C46E04">
        <w:rPr>
          <w:color w:val="000000"/>
        </w:rPr>
        <w:t xml:space="preserve">Gli oneri derivanti dalla polizza assicurativa per i volontari impegnati nell’attività </w:t>
      </w:r>
      <w:r w:rsidRPr="00361118">
        <w:rPr>
          <w:i/>
          <w:iCs/>
          <w:color w:val="000000"/>
        </w:rPr>
        <w:t>de quo</w:t>
      </w:r>
      <w:r w:rsidRPr="00C46E04">
        <w:rPr>
          <w:color w:val="000000"/>
        </w:rPr>
        <w:t xml:space="preserve"> sono a carico </w:t>
      </w:r>
      <w:r>
        <w:rPr>
          <w:color w:val="000000"/>
        </w:rPr>
        <w:t>dei MNP – DRMN Umbria.</w:t>
      </w:r>
    </w:p>
    <w:p w14:paraId="688021BD" w14:textId="33F9EA3E" w:rsidR="00AA4814" w:rsidRPr="00AA4814" w:rsidRDefault="00AA4814" w:rsidP="003E3801">
      <w:pPr>
        <w:ind w:left="142"/>
        <w:jc w:val="both"/>
      </w:pPr>
      <w:r>
        <w:rPr>
          <w:color w:val="000000"/>
        </w:rPr>
        <w:t xml:space="preserve">La succitata polizza assicurativa è allegata in copia alla presente convenzione a costituirne parte integrante e sostanziale </w:t>
      </w:r>
      <w:r w:rsidRPr="00E70B59">
        <w:rPr>
          <w:color w:val="000000"/>
        </w:rPr>
        <w:t>(All</w:t>
      </w:r>
      <w:r w:rsidR="001437EB">
        <w:rPr>
          <w:color w:val="000000"/>
        </w:rPr>
        <w:t>egato n.</w:t>
      </w:r>
      <w:r w:rsidRPr="00E70B59">
        <w:rPr>
          <w:color w:val="000000"/>
        </w:rPr>
        <w:t xml:space="preserve"> 2).</w:t>
      </w:r>
    </w:p>
    <w:p w14:paraId="0B4E6380" w14:textId="77777777" w:rsidR="00675353" w:rsidRPr="00F1062B" w:rsidRDefault="00675353" w:rsidP="006465CD">
      <w:pPr>
        <w:jc w:val="both"/>
      </w:pPr>
    </w:p>
    <w:p w14:paraId="4C6590C9" w14:textId="22CD87C5" w:rsidR="00675353" w:rsidRPr="00762F2B" w:rsidRDefault="008023C4" w:rsidP="006465CD">
      <w:pPr>
        <w:suppressAutoHyphens/>
        <w:ind w:left="360"/>
        <w:jc w:val="center"/>
        <w:rPr>
          <w:b/>
          <w:bCs/>
        </w:rPr>
      </w:pPr>
      <w:r w:rsidRPr="00F875E9">
        <w:rPr>
          <w:b/>
          <w:bCs/>
        </w:rPr>
        <w:t>5</w:t>
      </w:r>
      <w:r w:rsidR="00F71D24" w:rsidRPr="00F875E9">
        <w:rPr>
          <w:b/>
          <w:bCs/>
        </w:rPr>
        <w:t xml:space="preserve">. </w:t>
      </w:r>
      <w:r w:rsidR="00675353" w:rsidRPr="00F875E9">
        <w:rPr>
          <w:b/>
          <w:bCs/>
        </w:rPr>
        <w:t>Rimborso spese</w:t>
      </w:r>
    </w:p>
    <w:p w14:paraId="71B3752D" w14:textId="77777777" w:rsidR="003E3801" w:rsidRDefault="00AA4814" w:rsidP="003E3801">
      <w:pPr>
        <w:ind w:left="142"/>
        <w:jc w:val="both"/>
        <w:rPr>
          <w:color w:val="000000"/>
        </w:rPr>
      </w:pPr>
      <w:r w:rsidRPr="005931ED">
        <w:rPr>
          <w:color w:val="000000"/>
        </w:rPr>
        <w:t>L’attività di volontariato non è retribuita in alcun modo. Gli operatori volontari svolgono attività a titolo gratuito e pertanto né a loro né all'Associazione è dovuto alcun compenso da parte dell'Amministrazione.</w:t>
      </w:r>
    </w:p>
    <w:p w14:paraId="6D5D6CB4" w14:textId="77777777" w:rsidR="003E3801" w:rsidRDefault="007C78EA" w:rsidP="003E3801">
      <w:pPr>
        <w:ind w:left="142"/>
        <w:jc w:val="both"/>
        <w:rPr>
          <w:color w:val="000000"/>
        </w:rPr>
      </w:pPr>
      <w:r w:rsidRPr="002F405A">
        <w:rPr>
          <w:color w:val="000000"/>
        </w:rPr>
        <w:t>Saranno oggetto di rimborso da parte di MNP-DRMN Umbria esclusivamente gli oneri relativi alla copertura assicurativa, prevista dall’art. 56 del d.lgs. n. 117/2017, dei volontari impegnati nello svolgimento delle attività oggetto del presente avviso, per l’intera durata della convenzione</w:t>
      </w:r>
      <w:r w:rsidR="00F71D24" w:rsidRPr="002F405A">
        <w:rPr>
          <w:color w:val="000000"/>
        </w:rPr>
        <w:t>.</w:t>
      </w:r>
    </w:p>
    <w:p w14:paraId="5191CFCF" w14:textId="77777777" w:rsidR="003E3801" w:rsidRDefault="00675353" w:rsidP="003E3801">
      <w:pPr>
        <w:ind w:left="142"/>
        <w:jc w:val="both"/>
        <w:rPr>
          <w:color w:val="000000"/>
        </w:rPr>
      </w:pPr>
      <w:r w:rsidRPr="005931ED">
        <w:rPr>
          <w:color w:val="000000"/>
        </w:rPr>
        <w:t xml:space="preserve">I </w:t>
      </w:r>
      <w:r w:rsidR="00F71D24" w:rsidRPr="005931ED">
        <w:rPr>
          <w:color w:val="000000"/>
        </w:rPr>
        <w:t xml:space="preserve">detti </w:t>
      </w:r>
      <w:r w:rsidRPr="005931ED">
        <w:rPr>
          <w:color w:val="000000"/>
        </w:rPr>
        <w:t xml:space="preserve">rimborsi verranno erogati dietro presentazione da parte dell'Associazione di </w:t>
      </w:r>
      <w:r w:rsidR="00F71D24" w:rsidRPr="005931ED">
        <w:rPr>
          <w:color w:val="000000"/>
        </w:rPr>
        <w:t>idonea documentazione comprovante la spesa sostenuta</w:t>
      </w:r>
      <w:r w:rsidR="00F875E9" w:rsidRPr="005931ED">
        <w:rPr>
          <w:color w:val="000000"/>
        </w:rPr>
        <w:t>. La liquidazione dei rimborsi avverrà entro 60 giorni dalla presentazione della documentazione esclusivamente a mezzo di bonifico bancario.</w:t>
      </w:r>
    </w:p>
    <w:p w14:paraId="54A30874" w14:textId="33B2130E" w:rsidR="00675353" w:rsidRDefault="000C4CC6" w:rsidP="003E3801">
      <w:pPr>
        <w:ind w:left="142"/>
        <w:jc w:val="both"/>
        <w:rPr>
          <w:color w:val="000000"/>
        </w:rPr>
      </w:pPr>
      <w:r w:rsidRPr="005931ED">
        <w:rPr>
          <w:color w:val="000000"/>
        </w:rPr>
        <w:t>Nei casi di risoluzione</w:t>
      </w:r>
      <w:r w:rsidR="007F3AB9">
        <w:rPr>
          <w:color w:val="000000"/>
        </w:rPr>
        <w:t xml:space="preserve"> della presente convenzione, ai sensi dell’art. </w:t>
      </w:r>
      <w:r w:rsidR="00B62026">
        <w:rPr>
          <w:color w:val="000000"/>
        </w:rPr>
        <w:t>11, per responsabilità dell’Associazione, quest’ultima è tenuta a riversare all’Amministrazione</w:t>
      </w:r>
      <w:r w:rsidR="007F3AB9">
        <w:rPr>
          <w:color w:val="000000"/>
        </w:rPr>
        <w:t xml:space="preserve"> i rimborsi ricevuti</w:t>
      </w:r>
      <w:r w:rsidR="00B62026">
        <w:rPr>
          <w:color w:val="000000"/>
        </w:rPr>
        <w:t xml:space="preserve"> </w:t>
      </w:r>
      <w:r w:rsidR="007F3AB9">
        <w:rPr>
          <w:color w:val="000000"/>
        </w:rPr>
        <w:t xml:space="preserve">per gli oneri assicurativi sostenuti, in proporzione rispetto al periodo in cui </w:t>
      </w:r>
      <w:r w:rsidR="00CD1A04">
        <w:rPr>
          <w:color w:val="000000"/>
        </w:rPr>
        <w:t xml:space="preserve">i </w:t>
      </w:r>
      <w:r w:rsidR="007F3AB9">
        <w:rPr>
          <w:color w:val="000000"/>
        </w:rPr>
        <w:t>MNP-DRMN Umbria non hanno goduto del servizio.</w:t>
      </w:r>
    </w:p>
    <w:p w14:paraId="20EDC9B8" w14:textId="77777777" w:rsidR="003E3801" w:rsidRPr="001437EB" w:rsidRDefault="003E3801" w:rsidP="003E3801">
      <w:pPr>
        <w:ind w:left="142"/>
        <w:jc w:val="both"/>
        <w:rPr>
          <w:color w:val="000000"/>
        </w:rPr>
      </w:pPr>
    </w:p>
    <w:p w14:paraId="3EBE98FB" w14:textId="50074667" w:rsidR="00675353" w:rsidRPr="00DA0D85" w:rsidRDefault="00B26EC5" w:rsidP="006465CD">
      <w:pPr>
        <w:suppressAutoHyphens/>
        <w:ind w:left="360"/>
        <w:jc w:val="center"/>
        <w:rPr>
          <w:b/>
          <w:bCs/>
        </w:rPr>
      </w:pPr>
      <w:r>
        <w:rPr>
          <w:b/>
          <w:bCs/>
        </w:rPr>
        <w:t>6</w:t>
      </w:r>
      <w:r w:rsidR="00F71D24">
        <w:rPr>
          <w:b/>
          <w:bCs/>
        </w:rPr>
        <w:t xml:space="preserve">. </w:t>
      </w:r>
      <w:r w:rsidR="00675353" w:rsidRPr="00F1062B">
        <w:rPr>
          <w:b/>
          <w:bCs/>
        </w:rPr>
        <w:t>Attività di sorveglianza dell’amministrazione</w:t>
      </w:r>
    </w:p>
    <w:p w14:paraId="5D83708E" w14:textId="77777777" w:rsidR="003E3801" w:rsidRDefault="008023C4" w:rsidP="003E3801">
      <w:pPr>
        <w:ind w:left="142"/>
        <w:jc w:val="both"/>
      </w:pPr>
      <w:r w:rsidRPr="00F1062B">
        <w:t xml:space="preserve">I responsabili </w:t>
      </w:r>
      <w:r>
        <w:t>delle rispettive parti</w:t>
      </w:r>
      <w:r w:rsidRPr="00F1062B">
        <w:t xml:space="preserve"> controllano l’esatto </w:t>
      </w:r>
      <w:r w:rsidR="00361118">
        <w:t>svolgimento</w:t>
      </w:r>
      <w:r w:rsidRPr="00F1062B">
        <w:t xml:space="preserve"> delle attività, verificando che gli operatori rispettino i diritti</w:t>
      </w:r>
      <w:r>
        <w:t xml:space="preserve"> e</w:t>
      </w:r>
      <w:r w:rsidRPr="00F1062B">
        <w:t xml:space="preserve"> la dignità </w:t>
      </w:r>
      <w:r>
        <w:t xml:space="preserve">degli </w:t>
      </w:r>
      <w:r w:rsidRPr="00F1062B">
        <w:t xml:space="preserve">utenti e dei fruitori delle attività stesse e che queste ultime vengano effettuate con delle modalità tecnicamente corrette e nel rispetto delle disposizioni normative specifiche di settore. </w:t>
      </w:r>
    </w:p>
    <w:p w14:paraId="406720A6" w14:textId="77777777" w:rsidR="003E3801" w:rsidRDefault="008023C4" w:rsidP="003E3801">
      <w:pPr>
        <w:ind w:left="142"/>
        <w:jc w:val="both"/>
      </w:pPr>
      <w:r w:rsidRPr="00F1062B">
        <w:t>I responsabili verificano i risultati del programma operativo attraverso: incontri periodici</w:t>
      </w:r>
      <w:r>
        <w:t xml:space="preserve">, </w:t>
      </w:r>
      <w:r w:rsidRPr="00F1062B">
        <w:t>visite sul post</w:t>
      </w:r>
      <w:r>
        <w:t>o,</w:t>
      </w:r>
      <w:r w:rsidRPr="00F1062B">
        <w:t xml:space="preserve"> colloqui con i fruitori effettuate anche disgiuntamente. </w:t>
      </w:r>
    </w:p>
    <w:p w14:paraId="19911CD0" w14:textId="77777777" w:rsidR="003E3801" w:rsidRDefault="006A6D83" w:rsidP="003E3801">
      <w:pPr>
        <w:ind w:left="142"/>
        <w:jc w:val="both"/>
      </w:pPr>
      <w:r w:rsidRPr="00F1062B">
        <w:t xml:space="preserve">MNP - </w:t>
      </w:r>
      <w:r w:rsidR="00675353" w:rsidRPr="00F1062B">
        <w:t>DRM</w:t>
      </w:r>
      <w:r w:rsidR="00F71D24">
        <w:t>N</w:t>
      </w:r>
      <w:r w:rsidR="00675353" w:rsidRPr="00F1062B">
        <w:t xml:space="preserve"> Umbria si riserva forme di verifica periodiche delle prestazioni dei volontari e di controllo della loro qualità</w:t>
      </w:r>
      <w:r w:rsidR="00211CFA">
        <w:t xml:space="preserve"> e dell’attività svolta</w:t>
      </w:r>
      <w:r w:rsidR="00675353" w:rsidRPr="00F1062B">
        <w:t xml:space="preserve">. A tal fine, si riserva la facoltà di disporre, in qualsiasi momento, visite ispettive e controlli per verificare la corretta erogazione e l’efficacia delle prestazioni di cui in </w:t>
      </w:r>
      <w:r w:rsidR="00675353" w:rsidRPr="00FD78B2">
        <w:t xml:space="preserve">oggetto. </w:t>
      </w:r>
    </w:p>
    <w:p w14:paraId="5A43BDDC" w14:textId="238DFF8A" w:rsidR="00675353" w:rsidRDefault="00FD78B2" w:rsidP="003E3801">
      <w:pPr>
        <w:ind w:left="142"/>
        <w:jc w:val="both"/>
      </w:pPr>
      <w:r w:rsidRPr="00FD78B2">
        <w:t>L’Istituto MNP - DRMN Umbria è tenuto a informare celermente il responsabile nominato dall’Associazione di ogni evento che possa gravare sulla concretizzazione del progetto, nonché a comunicare immediatamente all’Associazione ogni evento che possa influire sulla validità della presente convenzione.</w:t>
      </w:r>
    </w:p>
    <w:p w14:paraId="1853F20C" w14:textId="77777777" w:rsidR="003E3801" w:rsidRPr="00F1062B" w:rsidRDefault="003E3801" w:rsidP="003E3801">
      <w:pPr>
        <w:ind w:left="142"/>
        <w:jc w:val="both"/>
      </w:pPr>
    </w:p>
    <w:p w14:paraId="310848E9" w14:textId="4224BA41" w:rsidR="00675353" w:rsidRPr="00DA0D85" w:rsidRDefault="00B26EC5" w:rsidP="006465CD">
      <w:pPr>
        <w:suppressAutoHyphens/>
        <w:ind w:left="360"/>
        <w:jc w:val="center"/>
        <w:rPr>
          <w:b/>
          <w:bCs/>
        </w:rPr>
      </w:pPr>
      <w:r w:rsidRPr="003C135A">
        <w:rPr>
          <w:b/>
          <w:bCs/>
        </w:rPr>
        <w:t>7</w:t>
      </w:r>
      <w:r w:rsidR="00F71D24" w:rsidRPr="003C135A">
        <w:rPr>
          <w:b/>
          <w:bCs/>
        </w:rPr>
        <w:t xml:space="preserve">. </w:t>
      </w:r>
      <w:r w:rsidR="00675353" w:rsidRPr="003C135A">
        <w:rPr>
          <w:b/>
          <w:bCs/>
        </w:rPr>
        <w:t>Natura del rapporto</w:t>
      </w:r>
    </w:p>
    <w:p w14:paraId="2B7C9CC2" w14:textId="77777777" w:rsidR="003E3801" w:rsidRDefault="00675353" w:rsidP="003E3801">
      <w:pPr>
        <w:ind w:left="142"/>
        <w:jc w:val="both"/>
      </w:pPr>
      <w:r w:rsidRPr="00F1062B">
        <w:t xml:space="preserve">L’Associazione costituita conformemente al disposto della </w:t>
      </w:r>
      <w:r w:rsidRPr="003C135A">
        <w:t>legge n. 266 dell’11 agosto 1991 “</w:t>
      </w:r>
      <w:r w:rsidRPr="00CD1A04">
        <w:rPr>
          <w:i/>
          <w:iCs/>
        </w:rPr>
        <w:t>Legge quadro sul volontariato</w:t>
      </w:r>
      <w:r w:rsidRPr="003C135A">
        <w:t>” e del Decreto Legislativo n. 460 del 4 novembre 1997 “</w:t>
      </w:r>
      <w:r w:rsidRPr="00CD1A04">
        <w:rPr>
          <w:i/>
          <w:iCs/>
        </w:rPr>
        <w:t>Riordino della disciplina tributaria degli enti non commerciali e delle organizzazioni non lucrative di utilità sociale</w:t>
      </w:r>
      <w:r w:rsidRPr="003C135A">
        <w:t>”,</w:t>
      </w:r>
      <w:r w:rsidRPr="00F1062B">
        <w:t xml:space="preserve"> si impegna a prestare a titolo gratuito la propria collaborazione</w:t>
      </w:r>
      <w:r w:rsidR="005C258C">
        <w:t>,</w:t>
      </w:r>
      <w:r w:rsidRPr="00F1062B">
        <w:t xml:space="preserve"> </w:t>
      </w:r>
      <w:r w:rsidR="005C258C">
        <w:t xml:space="preserve">attraverso </w:t>
      </w:r>
      <w:r w:rsidRPr="00F1062B">
        <w:t xml:space="preserve">operatori volontari, inseriti in un apposito elenco </w:t>
      </w:r>
      <w:r w:rsidR="005C258C">
        <w:t>(</w:t>
      </w:r>
      <w:r w:rsidRPr="00F1062B">
        <w:t>soggetto ad eventuali modifiche ed integrazioni</w:t>
      </w:r>
      <w:r w:rsidR="005C258C">
        <w:t>).</w:t>
      </w:r>
      <w:r w:rsidRPr="00F1062B">
        <w:t xml:space="preserve"> </w:t>
      </w:r>
    </w:p>
    <w:p w14:paraId="37F066BD" w14:textId="77777777" w:rsidR="003E3801" w:rsidRDefault="003C135A" w:rsidP="003E3801">
      <w:pPr>
        <w:ind w:left="142"/>
        <w:jc w:val="both"/>
      </w:pPr>
      <w:r w:rsidRPr="003C135A">
        <w:t xml:space="preserve">L’attività di volontariato non sostituisce in alcun modo l’attività del personale dipendente, di </w:t>
      </w:r>
      <w:r w:rsidR="003E3801">
        <w:t xml:space="preserve">tutela, </w:t>
      </w:r>
      <w:r w:rsidRPr="003C135A">
        <w:t xml:space="preserve">accoglienza e </w:t>
      </w:r>
      <w:r w:rsidR="003E3801">
        <w:t>vigilanza</w:t>
      </w:r>
      <w:r w:rsidRPr="003C135A">
        <w:t xml:space="preserve">, in servizio che è titolare delle mansioni assegnate. </w:t>
      </w:r>
    </w:p>
    <w:p w14:paraId="3262870E" w14:textId="77777777" w:rsidR="003E3801" w:rsidRDefault="003C135A" w:rsidP="003E3801">
      <w:pPr>
        <w:ind w:left="142"/>
        <w:jc w:val="both"/>
      </w:pPr>
      <w:r w:rsidRPr="003C135A">
        <w:t xml:space="preserve">Le attività svolte dai volontari sono complementari alle attività di competenza dell’Istituto, alle quali lo stesso provvede con personale dipendente del Ministero della Cultura e/o con contratti di appalto specifici. </w:t>
      </w:r>
    </w:p>
    <w:p w14:paraId="7F102FB1" w14:textId="77777777" w:rsidR="003E3801" w:rsidRDefault="003C135A" w:rsidP="003E3801">
      <w:pPr>
        <w:ind w:left="142"/>
        <w:jc w:val="both"/>
      </w:pPr>
      <w:r w:rsidRPr="00F1062B">
        <w:t>L’attività dei volontari non potrà in nessun modo configurarsi come sostitutiva di</w:t>
      </w:r>
      <w:r>
        <w:t xml:space="preserve"> quella del</w:t>
      </w:r>
      <w:r w:rsidRPr="00F1062B">
        <w:t xml:space="preserve"> personale dipendente. I singoli volontari</w:t>
      </w:r>
      <w:r>
        <w:t xml:space="preserve"> contribuiranno alle attività di vigilanza </w:t>
      </w:r>
      <w:r w:rsidRPr="00F1062B">
        <w:t xml:space="preserve">per un numero di ore inferiori a quelle cui sono tenuti i lavoratori dipendenti. </w:t>
      </w:r>
    </w:p>
    <w:p w14:paraId="62A29B68" w14:textId="1ED02FB7" w:rsidR="003C135A" w:rsidRPr="0078435C" w:rsidRDefault="003C135A" w:rsidP="003E3801">
      <w:pPr>
        <w:ind w:left="142"/>
        <w:jc w:val="both"/>
      </w:pPr>
      <w:r w:rsidRPr="003C135A">
        <w:t>MNP - DRMN Umbria dà notizia al pubblico nelle forme possibili e comunque in modo continuativo della presenza e della collaborazione dei volontari.</w:t>
      </w:r>
    </w:p>
    <w:p w14:paraId="538BA336" w14:textId="77777777" w:rsidR="003C135A" w:rsidRDefault="003C135A" w:rsidP="006465CD">
      <w:pPr>
        <w:ind w:left="360"/>
        <w:jc w:val="both"/>
      </w:pPr>
    </w:p>
    <w:p w14:paraId="28386768" w14:textId="0AB9FF03" w:rsidR="00675353" w:rsidRPr="003A7CCA" w:rsidRDefault="007C0B39" w:rsidP="006465CD">
      <w:pPr>
        <w:pStyle w:val="Standard"/>
        <w:ind w:left="357"/>
        <w:jc w:val="center"/>
        <w:rPr>
          <w:rFonts w:ascii="Times New Roman" w:eastAsia="Calibri" w:hAnsi="Times New Roman" w:cs="Times New Roman"/>
          <w:b/>
          <w:color w:val="auto"/>
        </w:rPr>
      </w:pPr>
      <w:r>
        <w:rPr>
          <w:rFonts w:ascii="Times New Roman" w:eastAsia="Calibri" w:hAnsi="Times New Roman" w:cs="Times New Roman"/>
          <w:b/>
          <w:color w:val="auto"/>
        </w:rPr>
        <w:t>8</w:t>
      </w:r>
      <w:r w:rsidR="00F71D24">
        <w:rPr>
          <w:rFonts w:ascii="Times New Roman" w:eastAsia="Calibri" w:hAnsi="Times New Roman" w:cs="Times New Roman"/>
          <w:b/>
          <w:color w:val="auto"/>
        </w:rPr>
        <w:t xml:space="preserve">. </w:t>
      </w:r>
      <w:r w:rsidR="006A6D83" w:rsidRPr="003A7CCA">
        <w:rPr>
          <w:rFonts w:ascii="Times New Roman" w:eastAsia="Calibri" w:hAnsi="Times New Roman" w:cs="Times New Roman"/>
          <w:b/>
          <w:color w:val="auto"/>
        </w:rPr>
        <w:t>T</w:t>
      </w:r>
      <w:r w:rsidR="00675353" w:rsidRPr="003A7CCA">
        <w:rPr>
          <w:rFonts w:ascii="Times New Roman" w:eastAsia="Calibri" w:hAnsi="Times New Roman" w:cs="Times New Roman"/>
          <w:b/>
          <w:color w:val="auto"/>
        </w:rPr>
        <w:t>esserino di riconoscimento</w:t>
      </w:r>
    </w:p>
    <w:p w14:paraId="16E3CA4A" w14:textId="24F988F1" w:rsidR="00675353" w:rsidRPr="00F1062B" w:rsidRDefault="00675353" w:rsidP="003E3801">
      <w:pPr>
        <w:ind w:left="142"/>
        <w:jc w:val="both"/>
        <w:rPr>
          <w:rFonts w:eastAsia="Calibri"/>
        </w:rPr>
      </w:pPr>
      <w:r w:rsidRPr="00F1062B">
        <w:rPr>
          <w:rFonts w:eastAsia="Calibri"/>
        </w:rPr>
        <w:t>L'</w:t>
      </w:r>
      <w:r w:rsidR="00E30650">
        <w:rPr>
          <w:rFonts w:eastAsia="Calibri"/>
        </w:rPr>
        <w:t xml:space="preserve">Amministrazione </w:t>
      </w:r>
      <w:r w:rsidRPr="00F1062B">
        <w:rPr>
          <w:rFonts w:eastAsia="Calibri"/>
        </w:rPr>
        <w:t xml:space="preserve">provvederà, per ogni volontario impiegato nel servizio, al rilascio di apposito tesserino personale di riconoscimento, </w:t>
      </w:r>
      <w:r w:rsidR="005C258C">
        <w:rPr>
          <w:rFonts w:eastAsia="Calibri"/>
        </w:rPr>
        <w:t xml:space="preserve">che il volontario è tenuto ad indossare </w:t>
      </w:r>
      <w:r w:rsidR="005C258C" w:rsidRPr="00F1062B">
        <w:rPr>
          <w:rFonts w:eastAsia="Calibri"/>
        </w:rPr>
        <w:t>nell'esercizio delle attività</w:t>
      </w:r>
      <w:r w:rsidR="005C258C">
        <w:rPr>
          <w:rFonts w:eastAsia="Calibri"/>
        </w:rPr>
        <w:t xml:space="preserve">, </w:t>
      </w:r>
      <w:r w:rsidRPr="00F1062B">
        <w:rPr>
          <w:rFonts w:eastAsia="Calibri"/>
        </w:rPr>
        <w:t>onde consentire un'immediata identificazione</w:t>
      </w:r>
      <w:r w:rsidR="005C258C">
        <w:rPr>
          <w:rFonts w:eastAsia="Calibri"/>
        </w:rPr>
        <w:t xml:space="preserve"> dello stesso</w:t>
      </w:r>
      <w:r w:rsidRPr="00F1062B">
        <w:rPr>
          <w:rFonts w:eastAsia="Calibri"/>
        </w:rPr>
        <w:t>. L'Associazione si impegna a riconsegnare all'</w:t>
      </w:r>
      <w:r w:rsidR="003A6684">
        <w:rPr>
          <w:rFonts w:eastAsia="Calibri"/>
        </w:rPr>
        <w:t>Amministrazione</w:t>
      </w:r>
      <w:r w:rsidRPr="00F1062B">
        <w:rPr>
          <w:rFonts w:eastAsia="Calibri"/>
        </w:rPr>
        <w:t xml:space="preserve"> il tesserino personale di riconoscimento nel caso in cui il socio volontario si dimetta o non rinnovi l'iscrizione all'associazione e alla scadenza della convenzione non rinnovata.</w:t>
      </w:r>
      <w:r w:rsidR="00A470A4" w:rsidRPr="00A470A4">
        <w:rPr>
          <w:highlight w:val="yellow"/>
        </w:rPr>
        <w:t xml:space="preserve"> </w:t>
      </w:r>
    </w:p>
    <w:p w14:paraId="3BD433A1" w14:textId="77777777" w:rsidR="00675353" w:rsidRPr="00F1062B" w:rsidRDefault="00675353" w:rsidP="00F1062B">
      <w:pPr>
        <w:spacing w:line="276" w:lineRule="auto"/>
        <w:jc w:val="both"/>
      </w:pPr>
    </w:p>
    <w:p w14:paraId="33628B6F" w14:textId="2D3E78F1" w:rsidR="005B5FB1" w:rsidRPr="002D5791" w:rsidRDefault="00FD78B2" w:rsidP="006465CD">
      <w:pPr>
        <w:widowControl w:val="0"/>
        <w:autoSpaceDE w:val="0"/>
        <w:autoSpaceDN w:val="0"/>
        <w:adjustRightInd w:val="0"/>
        <w:jc w:val="center"/>
        <w:rPr>
          <w:rFonts w:eastAsia="Calibri"/>
          <w:b/>
          <w:kern w:val="3"/>
        </w:rPr>
      </w:pPr>
      <w:r w:rsidRPr="002D5791">
        <w:rPr>
          <w:rFonts w:eastAsia="Calibri"/>
          <w:b/>
          <w:kern w:val="3"/>
        </w:rPr>
        <w:t>9. Preparazione e requisiti dei volontari</w:t>
      </w:r>
    </w:p>
    <w:p w14:paraId="0FEEEF69" w14:textId="77777777" w:rsidR="003E3801" w:rsidRDefault="00FD78B2" w:rsidP="003E3801">
      <w:pPr>
        <w:widowControl w:val="0"/>
        <w:autoSpaceDE w:val="0"/>
        <w:autoSpaceDN w:val="0"/>
        <w:adjustRightInd w:val="0"/>
        <w:ind w:left="142"/>
        <w:jc w:val="both"/>
        <w:rPr>
          <w:rFonts w:eastAsia="Calibri"/>
        </w:rPr>
      </w:pPr>
      <w:r w:rsidRPr="00FD78B2">
        <w:rPr>
          <w:rFonts w:eastAsia="Calibri"/>
        </w:rPr>
        <w:t xml:space="preserve">L’Associazione garantisce che </w:t>
      </w:r>
      <w:r w:rsidR="00AF7FA6">
        <w:rPr>
          <w:rFonts w:eastAsia="Calibri"/>
        </w:rPr>
        <w:t xml:space="preserve">i </w:t>
      </w:r>
      <w:r w:rsidRPr="00FD78B2">
        <w:rPr>
          <w:rFonts w:eastAsia="Calibri"/>
        </w:rPr>
        <w:t xml:space="preserve">volontari </w:t>
      </w:r>
      <w:r w:rsidR="00CD1A04">
        <w:rPr>
          <w:rFonts w:eastAsia="Calibri"/>
        </w:rPr>
        <w:t>siano</w:t>
      </w:r>
      <w:r w:rsidRPr="00FD78B2">
        <w:rPr>
          <w:rFonts w:eastAsia="Calibri"/>
        </w:rPr>
        <w:t xml:space="preserve"> in possesso delle cognizioni tecniche e pratiche adeguate alle attività da svolgere in relazione ai luoghi dove saranno impegnati. Le Parti potranno concordare momenti di formazione </w:t>
      </w:r>
      <w:r w:rsidRPr="003C1002">
        <w:rPr>
          <w:rFonts w:eastAsia="Calibri"/>
        </w:rPr>
        <w:t xml:space="preserve">specifica finalizzata </w:t>
      </w:r>
      <w:r w:rsidR="001D15C4" w:rsidRPr="003C1002">
        <w:t>a fornire una conoscenza adeguata del sito, del contesto culturale e delle caratteristiche della struttura ospitante.</w:t>
      </w:r>
    </w:p>
    <w:p w14:paraId="475AD597" w14:textId="77777777" w:rsidR="003E3801" w:rsidRDefault="00FD78B2" w:rsidP="003E3801">
      <w:pPr>
        <w:widowControl w:val="0"/>
        <w:autoSpaceDE w:val="0"/>
        <w:autoSpaceDN w:val="0"/>
        <w:adjustRightInd w:val="0"/>
        <w:ind w:left="142"/>
        <w:jc w:val="both"/>
        <w:rPr>
          <w:rFonts w:eastAsia="Calibri"/>
        </w:rPr>
      </w:pPr>
      <w:r w:rsidRPr="00FD78B2">
        <w:rPr>
          <w:rFonts w:eastAsia="Calibri"/>
        </w:rPr>
        <w:t>L’Associazione garantisce che i volontari impegnati nelle attività s</w:t>
      </w:r>
      <w:r w:rsidR="00AF7FA6">
        <w:rPr>
          <w:rFonts w:eastAsia="Calibri"/>
        </w:rPr>
        <w:t>ia</w:t>
      </w:r>
      <w:r w:rsidRPr="00FD78B2">
        <w:rPr>
          <w:rFonts w:eastAsia="Calibri"/>
        </w:rPr>
        <w:t>no in possesso di requisiti di moralità e onorabilità.</w:t>
      </w:r>
    </w:p>
    <w:p w14:paraId="1B0E03BB" w14:textId="21F4CCA0" w:rsidR="00FD78B2" w:rsidRDefault="00FD78B2" w:rsidP="003E3801">
      <w:pPr>
        <w:widowControl w:val="0"/>
        <w:autoSpaceDE w:val="0"/>
        <w:autoSpaceDN w:val="0"/>
        <w:adjustRightInd w:val="0"/>
        <w:ind w:left="142"/>
        <w:jc w:val="both"/>
        <w:rPr>
          <w:rFonts w:eastAsia="Calibri"/>
        </w:rPr>
      </w:pPr>
      <w:r w:rsidRPr="00FD78B2">
        <w:rPr>
          <w:rFonts w:eastAsia="Calibri"/>
        </w:rPr>
        <w:t>L’Associazione</w:t>
      </w:r>
      <w:r w:rsidR="003C1002">
        <w:rPr>
          <w:rFonts w:eastAsia="Calibri"/>
        </w:rPr>
        <w:t xml:space="preserve"> </w:t>
      </w:r>
      <w:r w:rsidRPr="00FD78B2">
        <w:rPr>
          <w:rFonts w:eastAsia="Calibri"/>
        </w:rPr>
        <w:t xml:space="preserve">si impegna a formare e informare adeguatamente i volontari coinvolti nella realizzazione del presente accordo di tutte le misure necessarie e opportune per la prevenzione e protezione nell’ambito di svolgimento delle attività previste, secondo il piano e l’insieme di azioni che </w:t>
      </w:r>
      <w:r w:rsidR="001D15C4">
        <w:rPr>
          <w:rFonts w:eastAsia="Calibri"/>
        </w:rPr>
        <w:t>i MNP-DRMN Umbria</w:t>
      </w:r>
      <w:r w:rsidRPr="00FD78B2">
        <w:rPr>
          <w:rFonts w:eastAsia="Calibri"/>
        </w:rPr>
        <w:t xml:space="preserve"> pone in essere nel medesimo ambito come datore di lavoro, nel rispetto delle disposizioni di cui al D.</w:t>
      </w:r>
      <w:r w:rsidR="001D15C4">
        <w:rPr>
          <w:rFonts w:eastAsia="Calibri"/>
        </w:rPr>
        <w:t xml:space="preserve"> </w:t>
      </w:r>
      <w:r w:rsidRPr="00FD78B2">
        <w:rPr>
          <w:rFonts w:eastAsia="Calibri"/>
        </w:rPr>
        <w:t xml:space="preserve">Lgs. </w:t>
      </w:r>
      <w:r w:rsidR="0081607C">
        <w:rPr>
          <w:rFonts w:eastAsia="Calibri"/>
        </w:rPr>
        <w:t xml:space="preserve">n. </w:t>
      </w:r>
      <w:r w:rsidRPr="00FD78B2">
        <w:rPr>
          <w:rFonts w:eastAsia="Calibri"/>
        </w:rPr>
        <w:t>81/2008 e s.m.i. Spetta all’Associazione dotare i volontari dei necessari dispositivi di protezione individuale e addestrarli circa il loro utilizzo</w:t>
      </w:r>
      <w:r w:rsidRPr="003C1002">
        <w:rPr>
          <w:rFonts w:eastAsia="Calibri"/>
        </w:rPr>
        <w:t>.</w:t>
      </w:r>
      <w:r w:rsidR="003C1002" w:rsidRPr="003C1002">
        <w:rPr>
          <w:rFonts w:eastAsia="Calibri"/>
        </w:rPr>
        <w:t xml:space="preserve"> </w:t>
      </w:r>
      <w:r w:rsidR="001D15C4" w:rsidRPr="003C1002">
        <w:rPr>
          <w:rFonts w:eastAsia="Calibri"/>
        </w:rPr>
        <w:t>L'Amministrazione provvederà, così come previsto dall'art. 26</w:t>
      </w:r>
      <w:r w:rsidR="0081607C">
        <w:rPr>
          <w:rFonts w:eastAsia="Calibri"/>
        </w:rPr>
        <w:t>,</w:t>
      </w:r>
      <w:r w:rsidR="001D15C4" w:rsidRPr="003C1002">
        <w:rPr>
          <w:rFonts w:eastAsia="Calibri"/>
        </w:rPr>
        <w:t xml:space="preserve"> comma 1</w:t>
      </w:r>
      <w:r w:rsidR="0081607C">
        <w:rPr>
          <w:rFonts w:eastAsia="Calibri"/>
        </w:rPr>
        <w:t>,</w:t>
      </w:r>
      <w:r w:rsidR="001D15C4" w:rsidRPr="003C1002">
        <w:rPr>
          <w:rFonts w:eastAsia="Calibri"/>
        </w:rPr>
        <w:t xml:space="preserve"> lettera b) del D.</w:t>
      </w:r>
      <w:r w:rsidR="0081607C">
        <w:rPr>
          <w:rFonts w:eastAsia="Calibri"/>
        </w:rPr>
        <w:t xml:space="preserve"> </w:t>
      </w:r>
      <w:r w:rsidR="001D15C4" w:rsidRPr="003C1002">
        <w:rPr>
          <w:rFonts w:eastAsia="Calibri"/>
        </w:rPr>
        <w:t xml:space="preserve">Lgs </w:t>
      </w:r>
      <w:r w:rsidR="000A714B">
        <w:rPr>
          <w:rFonts w:eastAsia="Calibri"/>
        </w:rPr>
        <w:t xml:space="preserve">n. </w:t>
      </w:r>
      <w:r w:rsidR="001D15C4" w:rsidRPr="003C1002">
        <w:rPr>
          <w:rFonts w:eastAsia="Calibri"/>
        </w:rPr>
        <w:t>81/2008 e s</w:t>
      </w:r>
      <w:r w:rsidR="0081607C">
        <w:rPr>
          <w:rFonts w:eastAsia="Calibri"/>
        </w:rPr>
        <w:t>s</w:t>
      </w:r>
      <w:r w:rsidR="001D15C4" w:rsidRPr="003C1002">
        <w:rPr>
          <w:rFonts w:eastAsia="Calibri"/>
        </w:rPr>
        <w:t>.m</w:t>
      </w:r>
      <w:r w:rsidR="0081607C">
        <w:rPr>
          <w:rFonts w:eastAsia="Calibri"/>
        </w:rPr>
        <w:t>m</w:t>
      </w:r>
      <w:r w:rsidR="001D15C4" w:rsidRPr="003C1002">
        <w:rPr>
          <w:rFonts w:eastAsia="Calibri"/>
        </w:rPr>
        <w:t>.</w:t>
      </w:r>
      <w:r w:rsidR="0081607C">
        <w:rPr>
          <w:rFonts w:eastAsia="Calibri"/>
        </w:rPr>
        <w:t>i</w:t>
      </w:r>
      <w:r w:rsidR="001D15C4" w:rsidRPr="003C1002">
        <w:rPr>
          <w:rFonts w:eastAsia="Calibri"/>
        </w:rPr>
        <w:t xml:space="preserve">i. a fornire gli addetti dell'Associazione di dettagliate informazioni sui rischi specifici esistenti nell'ambiente in cui sono stati destinati ad operare e sulle misure di prevenzione ed emergenza adottate in relazione alla propria attività. </w:t>
      </w:r>
    </w:p>
    <w:p w14:paraId="3ADBB74B" w14:textId="77777777" w:rsidR="003E3801" w:rsidRPr="00AF7FA6" w:rsidRDefault="003E3801" w:rsidP="003E3801">
      <w:pPr>
        <w:widowControl w:val="0"/>
        <w:autoSpaceDE w:val="0"/>
        <w:autoSpaceDN w:val="0"/>
        <w:adjustRightInd w:val="0"/>
        <w:ind w:left="142"/>
        <w:jc w:val="both"/>
        <w:rPr>
          <w:rFonts w:eastAsia="Calibri"/>
        </w:rPr>
      </w:pPr>
    </w:p>
    <w:p w14:paraId="217D6C81" w14:textId="6707B114" w:rsidR="00675353" w:rsidRPr="00DA0D85" w:rsidRDefault="003C1002" w:rsidP="00AF7FA6">
      <w:pPr>
        <w:suppressAutoHyphens/>
        <w:ind w:left="360"/>
        <w:jc w:val="center"/>
        <w:rPr>
          <w:b/>
          <w:bCs/>
        </w:rPr>
      </w:pPr>
      <w:r>
        <w:rPr>
          <w:b/>
          <w:bCs/>
        </w:rPr>
        <w:t>10</w:t>
      </w:r>
      <w:r w:rsidR="00C4726B">
        <w:rPr>
          <w:b/>
          <w:bCs/>
        </w:rPr>
        <w:t xml:space="preserve">. </w:t>
      </w:r>
      <w:r w:rsidR="00E30650" w:rsidRPr="00F1062B">
        <w:rPr>
          <w:b/>
          <w:bCs/>
        </w:rPr>
        <w:t>Norme di comportamento</w:t>
      </w:r>
      <w:r w:rsidR="00E30650">
        <w:rPr>
          <w:b/>
          <w:bCs/>
        </w:rPr>
        <w:t xml:space="preserve"> e p</w:t>
      </w:r>
      <w:r w:rsidR="00675353" w:rsidRPr="00F1062B">
        <w:rPr>
          <w:b/>
          <w:bCs/>
        </w:rPr>
        <w:t>rofessionalità dei volontari</w:t>
      </w:r>
    </w:p>
    <w:p w14:paraId="291B783B" w14:textId="77777777" w:rsidR="003E3801" w:rsidRDefault="00675353" w:rsidP="003E3801">
      <w:pPr>
        <w:ind w:left="142"/>
        <w:jc w:val="both"/>
      </w:pPr>
      <w:r w:rsidRPr="00F1062B">
        <w:t xml:space="preserve">L’Associazione assicura che i volontari designati per l’esecuzione delle </w:t>
      </w:r>
      <w:r w:rsidR="0027540D">
        <w:t>attività</w:t>
      </w:r>
      <w:r w:rsidRPr="00F1062B">
        <w:t xml:space="preserve"> oggetto della presente convenzione </w:t>
      </w:r>
      <w:r w:rsidR="003A7CCA">
        <w:t>abbiano</w:t>
      </w:r>
      <w:r w:rsidRPr="00F1062B">
        <w:t xml:space="preserve"> l</w:t>
      </w:r>
      <w:r w:rsidR="0027540D">
        <w:t>e essenziali attitudini</w:t>
      </w:r>
      <w:r w:rsidRPr="00F1062B">
        <w:t xml:space="preserve"> per svolgere le attività concordate. I volontari, inoltre, si impegno a vestire in modo decoroso.</w:t>
      </w:r>
    </w:p>
    <w:p w14:paraId="24485B6B" w14:textId="77777777" w:rsidR="001111CA" w:rsidRDefault="00675353" w:rsidP="001111CA">
      <w:pPr>
        <w:ind w:left="142"/>
        <w:jc w:val="both"/>
      </w:pPr>
      <w:r w:rsidRPr="00A470A4">
        <w:t xml:space="preserve">Gli operatori volontari sono tenuti, nell’espletare l’attività disciplinata dalla presente convenzione, ad osservare comportamenti conformi alle vigenti disposizioni legislative e regolamentari anche con riferimento alla disciplina sul comportamento degli impiegati civili dello Stato. </w:t>
      </w:r>
      <w:r w:rsidR="00A470A4" w:rsidRPr="00A470A4">
        <w:t>L’Associazione si impegna ad assicurare all’</w:t>
      </w:r>
      <w:r w:rsidR="00E30650">
        <w:t xml:space="preserve">Amministrazione </w:t>
      </w:r>
      <w:r w:rsidR="00A470A4" w:rsidRPr="00A470A4">
        <w:t>il rispetto delle dette disposizioni da parte dei volontari.</w:t>
      </w:r>
    </w:p>
    <w:p w14:paraId="272825FA" w14:textId="7AE78286" w:rsidR="001111CA" w:rsidRDefault="00675353" w:rsidP="001111CA">
      <w:pPr>
        <w:ind w:left="142"/>
        <w:jc w:val="both"/>
      </w:pPr>
      <w:r w:rsidRPr="00F1062B">
        <w:t xml:space="preserve">L’Associazione è tenuta a garantire l’idoneità professionale e sanitaria degli operatori prescelti particolarmente in relazione all’attività che comporta contatto con il pubblico, nonché la correttezza dei comportamenti, nel rispetto dei diritti dell’utenza, sulla base delle indicazioni contenute nella presente convenzione e delle eventuali direttive specifiche fornite in proposito da </w:t>
      </w:r>
      <w:r w:rsidR="00110DD1">
        <w:t>MNP - DRMN Umbria</w:t>
      </w:r>
      <w:r w:rsidRPr="00F1062B">
        <w:t xml:space="preserve">. </w:t>
      </w:r>
    </w:p>
    <w:p w14:paraId="6E6CC1DE" w14:textId="77777777" w:rsidR="001111CA" w:rsidRDefault="00675353" w:rsidP="001111CA">
      <w:pPr>
        <w:ind w:left="142"/>
        <w:jc w:val="both"/>
      </w:pPr>
      <w:r w:rsidRPr="00F1062B">
        <w:t>I volontari sono tenuti a segnalare tempestivamente ai responsabili de</w:t>
      </w:r>
      <w:r w:rsidR="001111CA">
        <w:t>i</w:t>
      </w:r>
      <w:r w:rsidRPr="00F1062B">
        <w:t xml:space="preserve"> </w:t>
      </w:r>
      <w:r w:rsidR="00110DD1">
        <w:t>MNP - DRMN Umbria</w:t>
      </w:r>
      <w:r w:rsidRPr="00F1062B">
        <w:t xml:space="preserve"> qualsiasi situazione d’emergenza, così come gli inconvenienti riscontrati nel servizio. Deve, in ogni caso, essere garantita una stretta collaborazione ed assistenza nello svolgimento dei servizi specifici tra responsabili dell’Amministrazione ed il referente dell’Associazione. </w:t>
      </w:r>
    </w:p>
    <w:p w14:paraId="21BD9003" w14:textId="45E49D20" w:rsidR="00675353" w:rsidRPr="00F1062B" w:rsidRDefault="00675353" w:rsidP="001111CA">
      <w:pPr>
        <w:ind w:left="142"/>
        <w:jc w:val="both"/>
      </w:pPr>
      <w:r w:rsidRPr="00F1062B">
        <w:t xml:space="preserve">Nel caso di accertate violazioni di quanto disposto dal presente articolo, con riferimento particolare ad eventuali abusi della qualifica di operatore volontario, l’Amministrazione provvederà all’immediato ritiro del tesserino di riconoscimento all’operatore interessato. </w:t>
      </w:r>
    </w:p>
    <w:p w14:paraId="004A869B" w14:textId="77777777" w:rsidR="00675353" w:rsidRPr="00F1062B" w:rsidRDefault="00675353" w:rsidP="00AF7FA6">
      <w:pPr>
        <w:tabs>
          <w:tab w:val="left" w:pos="5670"/>
        </w:tabs>
        <w:ind w:right="57"/>
        <w:jc w:val="both"/>
      </w:pPr>
    </w:p>
    <w:p w14:paraId="6A3A4745" w14:textId="6CA88101" w:rsidR="0005625B" w:rsidRPr="00F1062B" w:rsidRDefault="007C0B39" w:rsidP="00AF7FA6">
      <w:pPr>
        <w:tabs>
          <w:tab w:val="left" w:pos="5670"/>
        </w:tabs>
        <w:ind w:left="360" w:right="57"/>
        <w:jc w:val="center"/>
        <w:rPr>
          <w:b/>
          <w:bCs/>
        </w:rPr>
      </w:pPr>
      <w:r>
        <w:rPr>
          <w:b/>
          <w:bCs/>
        </w:rPr>
        <w:t>1</w:t>
      </w:r>
      <w:r w:rsidR="003C1002">
        <w:rPr>
          <w:b/>
          <w:bCs/>
        </w:rPr>
        <w:t>1</w:t>
      </w:r>
      <w:r w:rsidR="00C4726B">
        <w:rPr>
          <w:b/>
          <w:bCs/>
        </w:rPr>
        <w:t xml:space="preserve">. </w:t>
      </w:r>
      <w:r w:rsidR="0005625B" w:rsidRPr="00F1062B">
        <w:rPr>
          <w:b/>
          <w:bCs/>
        </w:rPr>
        <w:t>Risoluzione</w:t>
      </w:r>
    </w:p>
    <w:p w14:paraId="6E3AAB3B" w14:textId="77777777" w:rsidR="00F875E9" w:rsidRDefault="004F1CEF" w:rsidP="001111CA">
      <w:pPr>
        <w:widowControl w:val="0"/>
        <w:autoSpaceDE w:val="0"/>
        <w:autoSpaceDN w:val="0"/>
        <w:adjustRightInd w:val="0"/>
        <w:ind w:left="142"/>
        <w:jc w:val="both"/>
      </w:pPr>
      <w:r w:rsidRPr="004F1CEF">
        <w:t xml:space="preserve">Le parti convengono che </w:t>
      </w:r>
      <w:r>
        <w:t>MNP - DRMN Umbria</w:t>
      </w:r>
      <w:r w:rsidRPr="004F1CEF">
        <w:t xml:space="preserve">, senza bisogno di assegnare previamente alcun termine per l’adempimento, potrà risolvere di diritto il presente rapporto convenzionale ai sensi dell’art. 1456 c.c., con semplice dichiarazione scritta comunicata all’Associazione nei seguenti casi: </w:t>
      </w:r>
    </w:p>
    <w:p w14:paraId="60C3ED58" w14:textId="77777777" w:rsidR="00F875E9" w:rsidRPr="00F875E9" w:rsidRDefault="004F1CEF" w:rsidP="00AF7FA6">
      <w:pPr>
        <w:pStyle w:val="Paragrafoelenco"/>
        <w:widowControl w:val="0"/>
        <w:numPr>
          <w:ilvl w:val="0"/>
          <w:numId w:val="19"/>
        </w:numPr>
        <w:autoSpaceDE w:val="0"/>
        <w:autoSpaceDN w:val="0"/>
        <w:adjustRightInd w:val="0"/>
        <w:jc w:val="both"/>
        <w:rPr>
          <w:rFonts w:ascii="Times New Roman" w:eastAsia="Times New Roman" w:hAnsi="Times New Roman" w:cs="Times New Roman"/>
          <w:sz w:val="24"/>
          <w:szCs w:val="24"/>
          <w:lang w:eastAsia="it-IT"/>
        </w:rPr>
      </w:pPr>
      <w:r w:rsidRPr="00F875E9">
        <w:rPr>
          <w:rFonts w:ascii="Times New Roman" w:eastAsia="Times New Roman" w:hAnsi="Times New Roman" w:cs="Times New Roman"/>
          <w:sz w:val="24"/>
          <w:szCs w:val="24"/>
          <w:lang w:eastAsia="it-IT"/>
        </w:rPr>
        <w:t xml:space="preserve">reiterati inadempimenti da parte dell’Associazione nello svolgimento delle attività; </w:t>
      </w:r>
    </w:p>
    <w:p w14:paraId="70431805" w14:textId="77777777" w:rsidR="00F875E9" w:rsidRPr="00F875E9" w:rsidRDefault="004F1CEF" w:rsidP="00AF7FA6">
      <w:pPr>
        <w:pStyle w:val="Paragrafoelenco"/>
        <w:widowControl w:val="0"/>
        <w:numPr>
          <w:ilvl w:val="0"/>
          <w:numId w:val="19"/>
        </w:numPr>
        <w:autoSpaceDE w:val="0"/>
        <w:autoSpaceDN w:val="0"/>
        <w:adjustRightInd w:val="0"/>
        <w:jc w:val="both"/>
        <w:rPr>
          <w:rFonts w:ascii="Times New Roman" w:eastAsia="Times New Roman" w:hAnsi="Times New Roman" w:cs="Times New Roman"/>
          <w:sz w:val="24"/>
          <w:szCs w:val="24"/>
          <w:lang w:eastAsia="it-IT"/>
        </w:rPr>
      </w:pPr>
      <w:r w:rsidRPr="00F875E9">
        <w:rPr>
          <w:rFonts w:ascii="Times New Roman" w:eastAsia="Times New Roman" w:hAnsi="Times New Roman" w:cs="Times New Roman"/>
          <w:sz w:val="24"/>
          <w:szCs w:val="24"/>
          <w:lang w:eastAsia="it-IT"/>
        </w:rPr>
        <w:t xml:space="preserve">scioglimento dell’Associazione; </w:t>
      </w:r>
    </w:p>
    <w:p w14:paraId="0C3A9740" w14:textId="77777777" w:rsidR="00F875E9" w:rsidRPr="00F875E9" w:rsidRDefault="004F1CEF" w:rsidP="00AF7FA6">
      <w:pPr>
        <w:pStyle w:val="Paragrafoelenco"/>
        <w:widowControl w:val="0"/>
        <w:numPr>
          <w:ilvl w:val="0"/>
          <w:numId w:val="19"/>
        </w:numPr>
        <w:autoSpaceDE w:val="0"/>
        <w:autoSpaceDN w:val="0"/>
        <w:adjustRightInd w:val="0"/>
        <w:jc w:val="both"/>
        <w:rPr>
          <w:rFonts w:ascii="Times New Roman" w:eastAsia="Times New Roman" w:hAnsi="Times New Roman" w:cs="Times New Roman"/>
          <w:sz w:val="24"/>
          <w:szCs w:val="24"/>
          <w:lang w:eastAsia="it-IT"/>
        </w:rPr>
      </w:pPr>
      <w:r w:rsidRPr="00F875E9">
        <w:rPr>
          <w:rFonts w:ascii="Times New Roman" w:eastAsia="Times New Roman" w:hAnsi="Times New Roman" w:cs="Times New Roman"/>
          <w:sz w:val="24"/>
          <w:szCs w:val="24"/>
          <w:lang w:eastAsia="it-IT"/>
        </w:rPr>
        <w:t xml:space="preserve">cancellazione, per qualsiasi motivo intervenuta dal registro di settore ovvero dal registro unico nazionale degli enti del terzo settore; </w:t>
      </w:r>
    </w:p>
    <w:p w14:paraId="45F57F87" w14:textId="2263854A" w:rsidR="00F875E9" w:rsidRPr="00F875E9" w:rsidRDefault="004F1CEF" w:rsidP="00826669">
      <w:pPr>
        <w:pStyle w:val="Paragrafoelenco"/>
        <w:widowControl w:val="0"/>
        <w:numPr>
          <w:ilvl w:val="0"/>
          <w:numId w:val="19"/>
        </w:numPr>
        <w:autoSpaceDE w:val="0"/>
        <w:autoSpaceDN w:val="0"/>
        <w:adjustRightInd w:val="0"/>
        <w:ind w:left="142" w:firstLine="0"/>
        <w:jc w:val="both"/>
        <w:rPr>
          <w:rFonts w:ascii="Times New Roman" w:eastAsia="Times New Roman" w:hAnsi="Times New Roman" w:cs="Times New Roman"/>
          <w:sz w:val="24"/>
          <w:szCs w:val="24"/>
          <w:lang w:eastAsia="it-IT"/>
        </w:rPr>
      </w:pPr>
      <w:r w:rsidRPr="00F875E9">
        <w:rPr>
          <w:rFonts w:ascii="Times New Roman" w:eastAsia="Times New Roman" w:hAnsi="Times New Roman" w:cs="Times New Roman"/>
          <w:sz w:val="24"/>
          <w:szCs w:val="24"/>
          <w:lang w:eastAsia="it-IT"/>
        </w:rPr>
        <w:t xml:space="preserve">accertamento del venir meno in capo all’Associazione dei requisiti di moralità </w:t>
      </w:r>
      <w:r w:rsidR="00E00968" w:rsidRPr="00455ACF">
        <w:rPr>
          <w:rFonts w:ascii="Times New Roman" w:hAnsi="Times New Roman" w:cs="Times New Roman"/>
          <w:sz w:val="24"/>
          <w:szCs w:val="24"/>
        </w:rPr>
        <w:t>e di professionalità di cui all’art. 56, comma 3</w:t>
      </w:r>
      <w:r w:rsidR="00E00968">
        <w:rPr>
          <w:rFonts w:ascii="Times New Roman" w:hAnsi="Times New Roman" w:cs="Times New Roman"/>
          <w:sz w:val="24"/>
          <w:szCs w:val="24"/>
        </w:rPr>
        <w:t>,</w:t>
      </w:r>
      <w:r w:rsidR="00E00968" w:rsidRPr="00455ACF">
        <w:rPr>
          <w:rFonts w:ascii="Times New Roman" w:hAnsi="Times New Roman" w:cs="Times New Roman"/>
          <w:sz w:val="24"/>
          <w:szCs w:val="24"/>
        </w:rPr>
        <w:t xml:space="preserve"> del d.lgs. 3 luglio 2017, n. 117; </w:t>
      </w:r>
    </w:p>
    <w:p w14:paraId="40C70FC2" w14:textId="21ADAF66" w:rsidR="004F1CEF" w:rsidRPr="00F875E9" w:rsidRDefault="004F1CEF" w:rsidP="00AF7FA6">
      <w:pPr>
        <w:pStyle w:val="Paragrafoelenco"/>
        <w:widowControl w:val="0"/>
        <w:numPr>
          <w:ilvl w:val="0"/>
          <w:numId w:val="19"/>
        </w:numPr>
        <w:autoSpaceDE w:val="0"/>
        <w:autoSpaceDN w:val="0"/>
        <w:adjustRightInd w:val="0"/>
        <w:jc w:val="both"/>
        <w:rPr>
          <w:rFonts w:ascii="Times New Roman" w:eastAsia="Times New Roman" w:hAnsi="Times New Roman" w:cs="Times New Roman"/>
          <w:sz w:val="24"/>
          <w:szCs w:val="24"/>
          <w:lang w:eastAsia="it-IT"/>
        </w:rPr>
      </w:pPr>
      <w:r w:rsidRPr="00F875E9">
        <w:rPr>
          <w:rFonts w:ascii="Times New Roman" w:eastAsia="Times New Roman" w:hAnsi="Times New Roman" w:cs="Times New Roman"/>
          <w:sz w:val="24"/>
          <w:szCs w:val="24"/>
          <w:lang w:eastAsia="it-IT"/>
        </w:rPr>
        <w:t>mancato rinnovo della copertura assicurativa dei volontari.</w:t>
      </w:r>
    </w:p>
    <w:p w14:paraId="73378E3A" w14:textId="77777777" w:rsidR="00675353" w:rsidRPr="00F1062B" w:rsidRDefault="00675353" w:rsidP="00AF7FA6">
      <w:pPr>
        <w:tabs>
          <w:tab w:val="left" w:pos="5670"/>
        </w:tabs>
        <w:ind w:right="57"/>
        <w:jc w:val="both"/>
      </w:pPr>
    </w:p>
    <w:p w14:paraId="13DEBAC5" w14:textId="54FE72B3" w:rsidR="00675353" w:rsidRPr="00DA0D85" w:rsidRDefault="00C4726B" w:rsidP="00AF7FA6">
      <w:pPr>
        <w:tabs>
          <w:tab w:val="left" w:pos="5670"/>
        </w:tabs>
        <w:suppressAutoHyphens/>
        <w:ind w:left="360" w:right="57"/>
        <w:jc w:val="center"/>
        <w:rPr>
          <w:b/>
          <w:bCs/>
        </w:rPr>
      </w:pPr>
      <w:r>
        <w:rPr>
          <w:b/>
          <w:bCs/>
        </w:rPr>
        <w:t>1</w:t>
      </w:r>
      <w:r w:rsidR="003C1002">
        <w:rPr>
          <w:b/>
          <w:bCs/>
        </w:rPr>
        <w:t>2</w:t>
      </w:r>
      <w:r>
        <w:rPr>
          <w:b/>
          <w:bCs/>
        </w:rPr>
        <w:t xml:space="preserve">. </w:t>
      </w:r>
      <w:r w:rsidR="00675353" w:rsidRPr="00F1062B">
        <w:rPr>
          <w:b/>
          <w:bCs/>
        </w:rPr>
        <w:t>Durata della Convenzione</w:t>
      </w:r>
      <w:r w:rsidR="00E077F2">
        <w:rPr>
          <w:b/>
          <w:bCs/>
        </w:rPr>
        <w:t>, modifiche e/o integrazioni</w:t>
      </w:r>
    </w:p>
    <w:p w14:paraId="56015E42" w14:textId="6204E603" w:rsidR="00C4726B" w:rsidRDefault="00675353" w:rsidP="00AF7FA6">
      <w:pPr>
        <w:ind w:left="142"/>
        <w:jc w:val="both"/>
      </w:pPr>
      <w:bookmarkStart w:id="0" w:name="_Hlk175587035"/>
      <w:r w:rsidRPr="00F1062B">
        <w:t xml:space="preserve">La Convenzione avrà durata annuale di 12 mesi </w:t>
      </w:r>
      <w:r w:rsidR="004F1CEF" w:rsidRPr="004F1CEF">
        <w:t>e potrà essere rinnovata, per uguale periodo, solo previo accordo scritto fra le parti da formalizzarsi almeno 30 giorni prima della scadenza</w:t>
      </w:r>
      <w:r w:rsidR="00CD1A04">
        <w:t>.</w:t>
      </w:r>
      <w:r w:rsidR="004F1CEF">
        <w:t xml:space="preserve"> </w:t>
      </w:r>
      <w:r w:rsidR="00C4726B">
        <w:t xml:space="preserve">È in ogni caso escluso il rinnovo tacito della convenzione. </w:t>
      </w:r>
    </w:p>
    <w:bookmarkEnd w:id="0"/>
    <w:p w14:paraId="1375D89E" w14:textId="554DF11D" w:rsidR="00E077F2" w:rsidRDefault="00E077F2" w:rsidP="00AF7FA6">
      <w:pPr>
        <w:ind w:left="142"/>
        <w:jc w:val="both"/>
      </w:pPr>
      <w:r>
        <w:t>Qualsiasi modifica e/o integrazione della convenzione, a pena di inefficacia, dovrà essere concordata tra le Parti e non potrà aver luogo ed essere provata se non mediante atto scritto.</w:t>
      </w:r>
    </w:p>
    <w:p w14:paraId="0E6EC6C4" w14:textId="0D89F7FA" w:rsidR="00675353" w:rsidRPr="00F1062B" w:rsidRDefault="00675353" w:rsidP="00AF7FA6">
      <w:pPr>
        <w:tabs>
          <w:tab w:val="left" w:pos="5670"/>
        </w:tabs>
        <w:ind w:left="360" w:right="57"/>
        <w:jc w:val="both"/>
      </w:pPr>
    </w:p>
    <w:p w14:paraId="0DF853C2" w14:textId="034A0F35" w:rsidR="00675353" w:rsidRPr="00DA0D85" w:rsidRDefault="00C4726B" w:rsidP="00AF7FA6">
      <w:pPr>
        <w:tabs>
          <w:tab w:val="left" w:pos="5670"/>
        </w:tabs>
        <w:suppressAutoHyphens/>
        <w:ind w:left="360" w:right="57"/>
        <w:jc w:val="center"/>
        <w:rPr>
          <w:b/>
          <w:bCs/>
        </w:rPr>
      </w:pPr>
      <w:r>
        <w:rPr>
          <w:b/>
          <w:bCs/>
        </w:rPr>
        <w:t>1</w:t>
      </w:r>
      <w:r w:rsidR="003C1002">
        <w:rPr>
          <w:b/>
          <w:bCs/>
        </w:rPr>
        <w:t>3</w:t>
      </w:r>
      <w:r>
        <w:rPr>
          <w:b/>
          <w:bCs/>
        </w:rPr>
        <w:t xml:space="preserve">. </w:t>
      </w:r>
      <w:r w:rsidR="00675353" w:rsidRPr="00F1062B">
        <w:rPr>
          <w:b/>
          <w:bCs/>
        </w:rPr>
        <w:t>Trasferimento di diritti</w:t>
      </w:r>
    </w:p>
    <w:p w14:paraId="0AB1FA11" w14:textId="027A623C" w:rsidR="00675353" w:rsidRPr="00F1062B" w:rsidRDefault="00675353" w:rsidP="00826669">
      <w:pPr>
        <w:tabs>
          <w:tab w:val="left" w:pos="5670"/>
        </w:tabs>
        <w:ind w:left="142" w:right="57"/>
        <w:jc w:val="both"/>
      </w:pPr>
      <w:r w:rsidRPr="00F1062B">
        <w:t xml:space="preserve">È fatto espresso divieto all'Associazione di trasferire in capo a terzi, in tutto o in parte, i diritti contemplati nel presente atto. </w:t>
      </w:r>
    </w:p>
    <w:p w14:paraId="14DDA309" w14:textId="77777777" w:rsidR="00086499" w:rsidRPr="00F1062B" w:rsidRDefault="00086499" w:rsidP="00AF7FA6">
      <w:pPr>
        <w:tabs>
          <w:tab w:val="left" w:pos="5670"/>
        </w:tabs>
        <w:ind w:left="360" w:right="57"/>
        <w:jc w:val="both"/>
      </w:pPr>
    </w:p>
    <w:p w14:paraId="07A61F52" w14:textId="76220821" w:rsidR="00675353" w:rsidRPr="00DA0D85" w:rsidRDefault="00C4726B" w:rsidP="00AF7FA6">
      <w:pPr>
        <w:tabs>
          <w:tab w:val="left" w:pos="5670"/>
        </w:tabs>
        <w:suppressAutoHyphens/>
        <w:ind w:left="360" w:right="57"/>
        <w:jc w:val="center"/>
        <w:rPr>
          <w:b/>
          <w:bCs/>
        </w:rPr>
      </w:pPr>
      <w:r>
        <w:rPr>
          <w:b/>
          <w:bCs/>
        </w:rPr>
        <w:t>1</w:t>
      </w:r>
      <w:r w:rsidR="003C1002">
        <w:rPr>
          <w:b/>
          <w:bCs/>
        </w:rPr>
        <w:t>4</w:t>
      </w:r>
      <w:r>
        <w:rPr>
          <w:b/>
          <w:bCs/>
        </w:rPr>
        <w:t xml:space="preserve">. </w:t>
      </w:r>
      <w:r w:rsidR="004B5C10">
        <w:rPr>
          <w:b/>
          <w:bCs/>
        </w:rPr>
        <w:t>Responsabile del procedimento</w:t>
      </w:r>
    </w:p>
    <w:p w14:paraId="0B0C4FDA" w14:textId="1695FEA5" w:rsidR="00675353" w:rsidRPr="00F1062B" w:rsidRDefault="00675353" w:rsidP="00AF7FA6">
      <w:pPr>
        <w:tabs>
          <w:tab w:val="left" w:pos="5670"/>
        </w:tabs>
        <w:ind w:left="360" w:right="57"/>
        <w:jc w:val="both"/>
      </w:pPr>
      <w:r w:rsidRPr="00B358F1">
        <w:t xml:space="preserve">Il responsabile del </w:t>
      </w:r>
      <w:r w:rsidR="004B5C10">
        <w:t>procedimento</w:t>
      </w:r>
      <w:r w:rsidRPr="00B358F1">
        <w:t xml:space="preserve"> </w:t>
      </w:r>
      <w:r w:rsidR="00B358F1" w:rsidRPr="00B358F1">
        <w:t>è</w:t>
      </w:r>
      <w:r w:rsidR="005C258C">
        <w:t xml:space="preserve"> il Dott. Costantino D’Orazio –</w:t>
      </w:r>
      <w:r w:rsidRPr="00F1062B">
        <w:t xml:space="preserve"> </w:t>
      </w:r>
      <w:r w:rsidR="00B358F1">
        <w:t>e</w:t>
      </w:r>
      <w:r w:rsidRPr="00F1062B">
        <w:t>mai</w:t>
      </w:r>
      <w:r w:rsidR="005C258C">
        <w:t xml:space="preserve">l: </w:t>
      </w:r>
      <w:hyperlink r:id="rId8" w:history="1">
        <w:r w:rsidR="005C258C" w:rsidRPr="00171F3B">
          <w:rPr>
            <w:rStyle w:val="Collegamentoipertestuale"/>
          </w:rPr>
          <w:t>costantino.dorazio@cultura.gov.it</w:t>
        </w:r>
      </w:hyperlink>
      <w:r w:rsidR="005C258C">
        <w:t xml:space="preserve"> </w:t>
      </w:r>
    </w:p>
    <w:p w14:paraId="72602779" w14:textId="77777777" w:rsidR="00675353" w:rsidRPr="00F1062B" w:rsidRDefault="00675353" w:rsidP="00AF7FA6">
      <w:pPr>
        <w:tabs>
          <w:tab w:val="left" w:pos="5670"/>
        </w:tabs>
        <w:ind w:right="57"/>
        <w:jc w:val="both"/>
      </w:pPr>
    </w:p>
    <w:p w14:paraId="0D69E6C9" w14:textId="727EA30C" w:rsidR="000A296B" w:rsidRDefault="00C4726B" w:rsidP="00AF7FA6">
      <w:pPr>
        <w:tabs>
          <w:tab w:val="left" w:pos="5670"/>
        </w:tabs>
        <w:suppressAutoHyphens/>
        <w:ind w:left="360" w:right="57"/>
        <w:jc w:val="center"/>
        <w:rPr>
          <w:b/>
          <w:bCs/>
        </w:rPr>
      </w:pPr>
      <w:r>
        <w:rPr>
          <w:b/>
          <w:bCs/>
        </w:rPr>
        <w:t>1</w:t>
      </w:r>
      <w:r w:rsidR="003C1002">
        <w:rPr>
          <w:b/>
          <w:bCs/>
        </w:rPr>
        <w:t>5</w:t>
      </w:r>
      <w:r>
        <w:rPr>
          <w:b/>
          <w:bCs/>
        </w:rPr>
        <w:t xml:space="preserve">. </w:t>
      </w:r>
      <w:r w:rsidR="000A296B">
        <w:rPr>
          <w:b/>
          <w:bCs/>
        </w:rPr>
        <w:t>Trattamento dei dati personali</w:t>
      </w:r>
    </w:p>
    <w:p w14:paraId="41A20823" w14:textId="0B3B7D40" w:rsidR="000A296B" w:rsidRPr="000A296B" w:rsidRDefault="000A296B" w:rsidP="00AF7FA6">
      <w:pPr>
        <w:ind w:left="142"/>
        <w:jc w:val="both"/>
      </w:pPr>
      <w:r>
        <w:t>Ai sensi del GDPR “</w:t>
      </w:r>
      <w:r w:rsidRPr="00CB58BC">
        <w:rPr>
          <w:i/>
          <w:iCs/>
        </w:rPr>
        <w:t>General Data Protection Regulation</w:t>
      </w:r>
      <w:r>
        <w:t xml:space="preserve">” (Reg. </w:t>
      </w:r>
      <w:r w:rsidR="00FC523B">
        <w:t xml:space="preserve">UE </w:t>
      </w:r>
      <w:r>
        <w:t xml:space="preserve">2016/679), le Parti si impegnano a trattare i dati personali secondo liceità e correttezza nella piena tutela dei diritti e della riservatezza delle persone. I dati dichiarati saranno utilizzati esclusivamente per le finalità connesse all’esecuzione della presente convenzione. </w:t>
      </w:r>
    </w:p>
    <w:p w14:paraId="23E7EFAB" w14:textId="77777777" w:rsidR="000A296B" w:rsidRDefault="000A296B" w:rsidP="00AF7FA6">
      <w:pPr>
        <w:tabs>
          <w:tab w:val="left" w:pos="5670"/>
        </w:tabs>
        <w:suppressAutoHyphens/>
        <w:ind w:left="360" w:right="57"/>
        <w:jc w:val="center"/>
        <w:rPr>
          <w:b/>
          <w:bCs/>
        </w:rPr>
      </w:pPr>
    </w:p>
    <w:p w14:paraId="75ACC72D" w14:textId="1F1D04B1" w:rsidR="00675353" w:rsidRPr="00DA0D85" w:rsidRDefault="000A296B" w:rsidP="00AF7FA6">
      <w:pPr>
        <w:tabs>
          <w:tab w:val="left" w:pos="5670"/>
        </w:tabs>
        <w:suppressAutoHyphens/>
        <w:ind w:left="360" w:right="57"/>
        <w:jc w:val="center"/>
        <w:rPr>
          <w:b/>
          <w:bCs/>
        </w:rPr>
      </w:pPr>
      <w:r>
        <w:rPr>
          <w:b/>
          <w:bCs/>
        </w:rPr>
        <w:t>1</w:t>
      </w:r>
      <w:r w:rsidR="003C1002">
        <w:rPr>
          <w:b/>
          <w:bCs/>
        </w:rPr>
        <w:t>6</w:t>
      </w:r>
      <w:r>
        <w:rPr>
          <w:b/>
          <w:bCs/>
        </w:rPr>
        <w:t xml:space="preserve">. </w:t>
      </w:r>
      <w:r w:rsidR="00675353" w:rsidRPr="00F1062B">
        <w:rPr>
          <w:b/>
          <w:bCs/>
        </w:rPr>
        <w:t>Altre disposizioni</w:t>
      </w:r>
    </w:p>
    <w:p w14:paraId="4EF7799E" w14:textId="438F2E6D" w:rsidR="004B5C10" w:rsidRDefault="00675353" w:rsidP="00826669">
      <w:pPr>
        <w:tabs>
          <w:tab w:val="left" w:pos="5670"/>
        </w:tabs>
        <w:ind w:left="142" w:right="57"/>
        <w:jc w:val="both"/>
        <w:rPr>
          <w:color w:val="000000"/>
        </w:rPr>
      </w:pPr>
      <w:r w:rsidRPr="00F1062B">
        <w:t xml:space="preserve">Ai sensi del Codice del </w:t>
      </w:r>
      <w:r w:rsidR="00826669">
        <w:t>T</w:t>
      </w:r>
      <w:r w:rsidRPr="00F1062B">
        <w:t>erzo Settore</w:t>
      </w:r>
      <w:r w:rsidR="00603344">
        <w:t>,</w:t>
      </w:r>
      <w:r w:rsidRPr="00F1062B">
        <w:t xml:space="preserve"> la presente Convenzione, firmata digitalmente, è esente dall'imposta di bollo e soggetta a imposta di registro </w:t>
      </w:r>
      <w:r w:rsidR="004B5C10">
        <w:t xml:space="preserve">in misura fissa, </w:t>
      </w:r>
      <w:r w:rsidR="004B5C10" w:rsidRPr="00C46E04">
        <w:rPr>
          <w:color w:val="000000"/>
        </w:rPr>
        <w:t>ai sensi dell’art. 82</w:t>
      </w:r>
      <w:r w:rsidR="004B5C10">
        <w:rPr>
          <w:color w:val="000000"/>
        </w:rPr>
        <w:t xml:space="preserve"> </w:t>
      </w:r>
      <w:r w:rsidR="004B5C10" w:rsidRPr="00C46E04">
        <w:rPr>
          <w:color w:val="000000"/>
        </w:rPr>
        <w:t>del D.</w:t>
      </w:r>
      <w:r w:rsidR="004B5C10">
        <w:rPr>
          <w:color w:val="000000"/>
        </w:rPr>
        <w:t xml:space="preserve"> </w:t>
      </w:r>
      <w:r w:rsidR="004B5C10" w:rsidRPr="00C46E04">
        <w:rPr>
          <w:color w:val="000000"/>
        </w:rPr>
        <w:t>Lgs. n. 117/2017</w:t>
      </w:r>
      <w:r w:rsidR="004B5C10">
        <w:rPr>
          <w:color w:val="000000"/>
        </w:rPr>
        <w:t>.</w:t>
      </w:r>
    </w:p>
    <w:p w14:paraId="679438FA" w14:textId="0F4D9EB2" w:rsidR="00F94897" w:rsidRDefault="00F94897" w:rsidP="00826669">
      <w:pPr>
        <w:tabs>
          <w:tab w:val="left" w:pos="5670"/>
        </w:tabs>
        <w:ind w:left="142" w:right="57"/>
        <w:jc w:val="both"/>
        <w:rPr>
          <w:color w:val="000000"/>
        </w:rPr>
      </w:pPr>
      <w:r>
        <w:rPr>
          <w:color w:val="000000"/>
        </w:rPr>
        <w:t xml:space="preserve">I rapporti tra MNP-DRMN Umbria ed Associazione si svolgono ispirandosi ai principi di leale collaborazione, correttezza e buona fede. </w:t>
      </w:r>
    </w:p>
    <w:p w14:paraId="05BE132A" w14:textId="34906AED" w:rsidR="00F94897" w:rsidRDefault="00F94897" w:rsidP="00826669">
      <w:pPr>
        <w:tabs>
          <w:tab w:val="left" w:pos="5670"/>
        </w:tabs>
        <w:ind w:left="142" w:right="57"/>
        <w:jc w:val="both"/>
        <w:rPr>
          <w:color w:val="000000"/>
        </w:rPr>
      </w:pPr>
      <w:r>
        <w:rPr>
          <w:color w:val="000000"/>
        </w:rPr>
        <w:t>Il foro di Perugia è competente per tutte le controversie che dovessero insorgere in dipendenza della presente convenzione.</w:t>
      </w:r>
    </w:p>
    <w:p w14:paraId="7A43545D" w14:textId="77777777" w:rsidR="000A296B" w:rsidRDefault="000A296B" w:rsidP="00AF7FA6">
      <w:pPr>
        <w:tabs>
          <w:tab w:val="left" w:pos="5670"/>
        </w:tabs>
        <w:ind w:left="360" w:right="57"/>
        <w:jc w:val="both"/>
      </w:pPr>
    </w:p>
    <w:p w14:paraId="3E1A7683" w14:textId="77777777" w:rsidR="00617F5D" w:rsidRDefault="00617F5D" w:rsidP="00AF7FA6">
      <w:pPr>
        <w:tabs>
          <w:tab w:val="left" w:pos="5670"/>
        </w:tabs>
        <w:ind w:left="360" w:right="57"/>
        <w:jc w:val="both"/>
      </w:pPr>
    </w:p>
    <w:p w14:paraId="203889CE" w14:textId="6DA212AA" w:rsidR="00617F5D" w:rsidRPr="00826669" w:rsidRDefault="00617F5D" w:rsidP="00826669">
      <w:pPr>
        <w:tabs>
          <w:tab w:val="left" w:pos="5670"/>
        </w:tabs>
        <w:ind w:left="142" w:right="57"/>
        <w:jc w:val="both"/>
        <w:rPr>
          <w:i/>
          <w:iCs/>
        </w:rPr>
      </w:pPr>
      <w:r w:rsidRPr="00826669">
        <w:rPr>
          <w:i/>
          <w:iCs/>
        </w:rPr>
        <w:t xml:space="preserve">Allegati: </w:t>
      </w:r>
    </w:p>
    <w:p w14:paraId="54F9E527" w14:textId="64BC575B" w:rsidR="00617F5D" w:rsidRPr="00826669" w:rsidRDefault="00617F5D" w:rsidP="00826669">
      <w:pPr>
        <w:tabs>
          <w:tab w:val="left" w:pos="5670"/>
        </w:tabs>
        <w:ind w:left="142" w:right="57"/>
        <w:jc w:val="both"/>
        <w:rPr>
          <w:i/>
          <w:iCs/>
        </w:rPr>
      </w:pPr>
      <w:r w:rsidRPr="00826669">
        <w:rPr>
          <w:i/>
          <w:iCs/>
        </w:rPr>
        <w:t xml:space="preserve">1) </w:t>
      </w:r>
      <w:r w:rsidR="00280055">
        <w:rPr>
          <w:i/>
          <w:iCs/>
        </w:rPr>
        <w:t>c</w:t>
      </w:r>
      <w:r w:rsidRPr="00826669">
        <w:rPr>
          <w:i/>
          <w:iCs/>
        </w:rPr>
        <w:t>alendario apertura sito;</w:t>
      </w:r>
    </w:p>
    <w:p w14:paraId="67E74079" w14:textId="261F71AD" w:rsidR="00617F5D" w:rsidRPr="00826669" w:rsidRDefault="00617F5D" w:rsidP="00826669">
      <w:pPr>
        <w:tabs>
          <w:tab w:val="left" w:pos="5670"/>
        </w:tabs>
        <w:ind w:left="142" w:right="57"/>
        <w:jc w:val="both"/>
        <w:rPr>
          <w:i/>
          <w:iCs/>
        </w:rPr>
      </w:pPr>
      <w:r w:rsidRPr="00826669">
        <w:rPr>
          <w:i/>
          <w:iCs/>
        </w:rPr>
        <w:t>2) copia polizza assicurativa.</w:t>
      </w:r>
    </w:p>
    <w:p w14:paraId="3A0248FB" w14:textId="77777777" w:rsidR="00675353" w:rsidRDefault="00675353" w:rsidP="00826669">
      <w:pPr>
        <w:tabs>
          <w:tab w:val="left" w:pos="5670"/>
        </w:tabs>
        <w:ind w:left="142" w:right="57"/>
      </w:pPr>
    </w:p>
    <w:p w14:paraId="42879D11" w14:textId="6D559CA1" w:rsidR="00F94897" w:rsidRDefault="00F94897" w:rsidP="00AF7FA6">
      <w:pPr>
        <w:tabs>
          <w:tab w:val="left" w:pos="5670"/>
        </w:tabs>
        <w:ind w:left="360" w:right="57"/>
      </w:pPr>
      <w:r>
        <w:t>Perugia,……………………..</w:t>
      </w:r>
    </w:p>
    <w:p w14:paraId="36639E2F" w14:textId="77777777" w:rsidR="00F94897" w:rsidRDefault="00F94897" w:rsidP="00AF7FA6">
      <w:pPr>
        <w:tabs>
          <w:tab w:val="left" w:pos="5670"/>
        </w:tabs>
        <w:ind w:left="360" w:right="57"/>
      </w:pPr>
    </w:p>
    <w:p w14:paraId="02EE94EC" w14:textId="77777777" w:rsidR="00F94897" w:rsidRDefault="00F94897" w:rsidP="00AF7FA6">
      <w:pPr>
        <w:tabs>
          <w:tab w:val="left" w:pos="5670"/>
        </w:tabs>
        <w:ind w:left="360" w:right="57"/>
      </w:pPr>
    </w:p>
    <w:p w14:paraId="7ED96DE7" w14:textId="277CD121" w:rsidR="00086499" w:rsidRDefault="00675353" w:rsidP="00AF7FA6">
      <w:pPr>
        <w:tabs>
          <w:tab w:val="left" w:pos="5670"/>
        </w:tabs>
        <w:ind w:left="360" w:right="57"/>
      </w:pPr>
      <w:r>
        <w:t xml:space="preserve">Per l’Associazione </w:t>
      </w:r>
      <w:r w:rsidR="005772EC">
        <w:t>………………..</w:t>
      </w:r>
    </w:p>
    <w:p w14:paraId="2659CE71" w14:textId="77777777" w:rsidR="006977A8" w:rsidRDefault="006977A8" w:rsidP="00AF7FA6">
      <w:pPr>
        <w:tabs>
          <w:tab w:val="left" w:pos="5670"/>
        </w:tabs>
        <w:ind w:left="360" w:right="57"/>
      </w:pPr>
    </w:p>
    <w:p w14:paraId="7AA89540" w14:textId="77777777" w:rsidR="006977A8" w:rsidRDefault="006977A8" w:rsidP="00AF7FA6">
      <w:pPr>
        <w:tabs>
          <w:tab w:val="left" w:pos="5670"/>
        </w:tabs>
        <w:ind w:left="360" w:right="57"/>
      </w:pPr>
    </w:p>
    <w:p w14:paraId="0D531C67" w14:textId="25BD0C1F" w:rsidR="006C01D3" w:rsidRPr="00A033EA" w:rsidRDefault="00675353" w:rsidP="00AF7FA6">
      <w:pPr>
        <w:tabs>
          <w:tab w:val="left" w:pos="5670"/>
        </w:tabs>
        <w:ind w:left="360" w:right="57"/>
        <w:rPr>
          <w:rFonts w:ascii="Calibri" w:hAnsi="Calibri" w:cs="Calibri"/>
        </w:rPr>
      </w:pPr>
      <w:r>
        <w:t xml:space="preserve">Per </w:t>
      </w:r>
      <w:r w:rsidR="00086499">
        <w:t xml:space="preserve">i </w:t>
      </w:r>
      <w:r w:rsidR="00A033EA" w:rsidRPr="00D1369F">
        <w:t xml:space="preserve">Musei </w:t>
      </w:r>
      <w:r w:rsidR="00A033EA">
        <w:t>n</w:t>
      </w:r>
      <w:r w:rsidR="00A033EA" w:rsidRPr="00D1369F">
        <w:t xml:space="preserve">azionali di Perugia – Direzione </w:t>
      </w:r>
      <w:r w:rsidR="00A033EA">
        <w:t>r</w:t>
      </w:r>
      <w:r w:rsidR="00A033EA" w:rsidRPr="00D1369F">
        <w:t xml:space="preserve">egionale Musei </w:t>
      </w:r>
      <w:r w:rsidR="00A033EA">
        <w:t>n</w:t>
      </w:r>
      <w:r w:rsidR="00A033EA" w:rsidRPr="00D1369F">
        <w:t>azionali Umbria</w:t>
      </w:r>
      <w:r w:rsidR="00A033EA">
        <w:t xml:space="preserve"> </w:t>
      </w:r>
      <w:r w:rsidR="005772EC">
        <w:t>………………..</w:t>
      </w:r>
    </w:p>
    <w:sectPr w:rsidR="006C01D3" w:rsidRPr="00A033EA" w:rsidSect="00C6016B">
      <w:headerReference w:type="default" r:id="rId9"/>
      <w:footerReference w:type="default" r:id="rId10"/>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3307" w14:textId="77777777" w:rsidR="00EB6343" w:rsidRDefault="00EB6343" w:rsidP="004C78DF">
      <w:r>
        <w:separator/>
      </w:r>
    </w:p>
  </w:endnote>
  <w:endnote w:type="continuationSeparator" w:id="0">
    <w:p w14:paraId="1BA61973" w14:textId="77777777" w:rsidR="00EB6343" w:rsidRDefault="00EB6343" w:rsidP="004C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B10" w14:textId="3FBFD60F" w:rsidR="000C461E" w:rsidRPr="00B0710E" w:rsidRDefault="0005625B" w:rsidP="00B0710E">
    <w:pPr>
      <w:suppressAutoHyphens/>
      <w:ind w:right="-1"/>
      <w:rPr>
        <w:rFonts w:ascii="Trebuchet MS" w:hAnsi="Trebuchet MS"/>
        <w:b/>
        <w:bCs/>
        <w:color w:val="002060"/>
        <w:sz w:val="15"/>
        <w:szCs w:val="15"/>
      </w:rPr>
    </w:pPr>
    <w:r>
      <w:rPr>
        <w:noProof/>
      </w:rPr>
      <w:drawing>
        <wp:anchor distT="0" distB="0" distL="0" distR="0" simplePos="0" relativeHeight="251657728" behindDoc="0" locked="0" layoutInCell="1" allowOverlap="1" wp14:anchorId="37ACED4E" wp14:editId="2F913AB0">
          <wp:simplePos x="0" y="0"/>
          <wp:positionH relativeFrom="column">
            <wp:posOffset>2891790</wp:posOffset>
          </wp:positionH>
          <wp:positionV relativeFrom="paragraph">
            <wp:posOffset>-10795</wp:posOffset>
          </wp:positionV>
          <wp:extent cx="861060" cy="278765"/>
          <wp:effectExtent l="0" t="0" r="0" b="0"/>
          <wp:wrapTopAndBottom/>
          <wp:docPr id="9596962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278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41F6A63" w14:textId="77777777" w:rsidR="000C461E" w:rsidRDefault="000C461E" w:rsidP="000C461E">
    <w:pPr>
      <w:tabs>
        <w:tab w:val="left" w:pos="6720"/>
      </w:tabs>
      <w:suppressAutoHyphens/>
      <w:ind w:right="-1"/>
      <w:jc w:val="center"/>
      <w:rPr>
        <w:rFonts w:ascii="Garamond" w:hAnsi="Garamond" w:cs="Arial"/>
        <w:b/>
        <w:color w:val="365F91"/>
        <w:sz w:val="8"/>
        <w:szCs w:val="14"/>
        <w:lang w:eastAsia="ar-SA"/>
      </w:rPr>
    </w:pPr>
  </w:p>
  <w:p w14:paraId="54412CEF" w14:textId="46846092" w:rsidR="00C04F0E" w:rsidRPr="009A576F" w:rsidRDefault="0080676B" w:rsidP="006D38A7">
    <w:pPr>
      <w:suppressAutoHyphens/>
      <w:ind w:right="-1"/>
      <w:jc w:val="center"/>
      <w:rPr>
        <w:rFonts w:ascii="Calibri" w:hAnsi="Calibri" w:cs="Calibri"/>
        <w:color w:val="002060"/>
        <w:sz w:val="18"/>
        <w:szCs w:val="18"/>
        <w:lang w:eastAsia="ar-SA"/>
      </w:rPr>
    </w:pPr>
    <w:r>
      <w:rPr>
        <w:rFonts w:ascii="Calibri" w:hAnsi="Calibri" w:cs="Calibri"/>
        <w:color w:val="002060"/>
        <w:sz w:val="18"/>
        <w:szCs w:val="18"/>
        <w:lang w:eastAsia="ar-SA"/>
      </w:rPr>
      <w:t xml:space="preserve">MUSEI NAZIONALI DI PERUGIA - </w:t>
    </w:r>
    <w:r w:rsidR="00A16FC2" w:rsidRPr="009A576F">
      <w:rPr>
        <w:rFonts w:ascii="Calibri" w:hAnsi="Calibri" w:cs="Calibri"/>
        <w:color w:val="002060"/>
        <w:sz w:val="18"/>
        <w:szCs w:val="18"/>
        <w:lang w:eastAsia="ar-SA"/>
      </w:rPr>
      <w:t>DIREZIONE REGIONALE MUSEI</w:t>
    </w:r>
    <w:r w:rsidR="00C04F0E" w:rsidRPr="009A576F">
      <w:rPr>
        <w:rFonts w:ascii="Calibri" w:hAnsi="Calibri" w:cs="Calibri"/>
        <w:color w:val="002060"/>
        <w:sz w:val="18"/>
        <w:szCs w:val="18"/>
        <w:lang w:eastAsia="ar-SA"/>
      </w:rPr>
      <w:t xml:space="preserve"> </w:t>
    </w:r>
    <w:r w:rsidR="006D38A7">
      <w:rPr>
        <w:rFonts w:ascii="Calibri" w:hAnsi="Calibri" w:cs="Calibri"/>
        <w:color w:val="002060"/>
        <w:sz w:val="18"/>
        <w:szCs w:val="18"/>
        <w:lang w:eastAsia="ar-SA"/>
      </w:rPr>
      <w:t xml:space="preserve">NAZIONALI </w:t>
    </w:r>
    <w:r w:rsidR="00C04F0E" w:rsidRPr="009A576F">
      <w:rPr>
        <w:rFonts w:ascii="Calibri" w:hAnsi="Calibri" w:cs="Calibri"/>
        <w:color w:val="002060"/>
        <w:sz w:val="18"/>
        <w:szCs w:val="18"/>
        <w:lang w:eastAsia="ar-SA"/>
      </w:rPr>
      <w:t>UMBRIA</w:t>
    </w:r>
  </w:p>
  <w:p w14:paraId="6365A5EA" w14:textId="77777777" w:rsidR="00C04F0E" w:rsidRPr="009A576F" w:rsidRDefault="00C04F0E" w:rsidP="00C04F0E">
    <w:pPr>
      <w:tabs>
        <w:tab w:val="left" w:pos="6720"/>
      </w:tabs>
      <w:suppressAutoHyphens/>
      <w:ind w:right="-1"/>
      <w:jc w:val="center"/>
      <w:rPr>
        <w:rFonts w:ascii="Calibri" w:hAnsi="Calibri" w:cs="Calibri"/>
        <w:color w:val="002060"/>
        <w:sz w:val="16"/>
        <w:szCs w:val="16"/>
        <w:lang w:eastAsia="ar-SA"/>
      </w:rPr>
    </w:pPr>
    <w:r w:rsidRPr="009A576F">
      <w:rPr>
        <w:rFonts w:ascii="Calibri" w:hAnsi="Calibri" w:cs="Calibri"/>
        <w:color w:val="002060"/>
        <w:sz w:val="16"/>
        <w:szCs w:val="16"/>
        <w:lang w:eastAsia="ar-SA"/>
      </w:rPr>
      <w:t xml:space="preserve">Corso Vannucci 19 – 06123 Perugia </w:t>
    </w:r>
    <w:r w:rsidR="005534D7" w:rsidRPr="009A576F">
      <w:rPr>
        <w:rFonts w:ascii="Calibri" w:hAnsi="Calibri" w:cs="Calibri"/>
        <w:color w:val="002060"/>
        <w:sz w:val="16"/>
        <w:szCs w:val="16"/>
        <w:lang w:eastAsia="ar-SA"/>
      </w:rPr>
      <w:t>T</w:t>
    </w:r>
    <w:r w:rsidRPr="009A576F">
      <w:rPr>
        <w:rFonts w:ascii="Calibri" w:hAnsi="Calibri" w:cs="Calibri"/>
        <w:color w:val="002060"/>
        <w:sz w:val="16"/>
        <w:szCs w:val="16"/>
        <w:lang w:eastAsia="ar-SA"/>
      </w:rPr>
      <w:t>el. 075 58668415</w:t>
    </w:r>
  </w:p>
  <w:p w14:paraId="4D9ADAB9" w14:textId="1768BEFE" w:rsidR="00C04F0E" w:rsidRPr="009A576F" w:rsidRDefault="00D24E51" w:rsidP="00C04F0E">
    <w:pPr>
      <w:tabs>
        <w:tab w:val="left" w:pos="6720"/>
      </w:tabs>
      <w:suppressAutoHyphens/>
      <w:ind w:right="-1"/>
      <w:jc w:val="center"/>
      <w:rPr>
        <w:rFonts w:ascii="Calibri" w:hAnsi="Calibri" w:cs="Calibri"/>
        <w:color w:val="002060"/>
        <w:sz w:val="16"/>
        <w:szCs w:val="16"/>
      </w:rPr>
    </w:pPr>
    <w:r>
      <w:rPr>
        <w:rFonts w:ascii="Calibri" w:hAnsi="Calibri" w:cs="Calibri"/>
        <w:color w:val="002060"/>
        <w:sz w:val="16"/>
        <w:szCs w:val="16"/>
        <w:lang w:eastAsia="ar-SA"/>
      </w:rPr>
      <w:t xml:space="preserve">PEC: </w:t>
    </w:r>
    <w:r w:rsidR="00BE1FB9">
      <w:rPr>
        <w:rFonts w:ascii="Calibri" w:hAnsi="Calibri" w:cs="Calibri"/>
        <w:color w:val="002060"/>
        <w:sz w:val="16"/>
        <w:szCs w:val="16"/>
        <w:lang w:eastAsia="ar-SA"/>
      </w:rPr>
      <w:t>gan</w:t>
    </w:r>
    <w:r w:rsidR="00C04F0E" w:rsidRPr="009A576F">
      <w:rPr>
        <w:rFonts w:ascii="Calibri" w:hAnsi="Calibri" w:cs="Calibri"/>
        <w:color w:val="002060"/>
        <w:sz w:val="16"/>
        <w:szCs w:val="16"/>
        <w:lang w:eastAsia="ar-SA"/>
      </w:rPr>
      <w:t>-umb@</w:t>
    </w:r>
    <w:r>
      <w:rPr>
        <w:rFonts w:ascii="Calibri" w:hAnsi="Calibri" w:cs="Calibri"/>
        <w:color w:val="002060"/>
        <w:sz w:val="16"/>
        <w:szCs w:val="16"/>
        <w:lang w:eastAsia="ar-SA"/>
      </w:rPr>
      <w:t>pec</w:t>
    </w:r>
    <w:r w:rsidR="00C04F0E" w:rsidRPr="009A576F">
      <w:rPr>
        <w:rFonts w:ascii="Calibri" w:hAnsi="Calibri" w:cs="Calibri"/>
        <w:color w:val="002060"/>
        <w:sz w:val="16"/>
        <w:szCs w:val="16"/>
        <w:lang w:eastAsia="ar-SA"/>
      </w:rPr>
      <w:t>.</w:t>
    </w:r>
    <w:r>
      <w:rPr>
        <w:rFonts w:ascii="Calibri" w:hAnsi="Calibri" w:cs="Calibri"/>
        <w:color w:val="002060"/>
        <w:sz w:val="16"/>
        <w:szCs w:val="16"/>
        <w:lang w:eastAsia="ar-SA"/>
      </w:rPr>
      <w:t>cultura.gov</w:t>
    </w:r>
    <w:r w:rsidR="00C04F0E" w:rsidRPr="009A576F">
      <w:rPr>
        <w:rFonts w:ascii="Calibri" w:hAnsi="Calibri" w:cs="Calibri"/>
        <w:color w:val="002060"/>
        <w:sz w:val="16"/>
        <w:szCs w:val="16"/>
        <w:lang w:eastAsia="ar-SA"/>
      </w:rPr>
      <w:t>.it</w:t>
    </w:r>
  </w:p>
  <w:p w14:paraId="48C5C772" w14:textId="33666C0D" w:rsidR="00ED3C83" w:rsidRPr="00BE1FB9" w:rsidRDefault="00C04F0E" w:rsidP="00BE1FB9">
    <w:pPr>
      <w:tabs>
        <w:tab w:val="left" w:pos="6720"/>
      </w:tabs>
      <w:suppressAutoHyphens/>
      <w:ind w:right="-1"/>
      <w:jc w:val="center"/>
      <w:rPr>
        <w:rFonts w:ascii="Calibri" w:hAnsi="Calibri" w:cs="Calibri"/>
        <w:color w:val="002060"/>
        <w:sz w:val="16"/>
        <w:szCs w:val="16"/>
      </w:rPr>
    </w:pPr>
    <w:r w:rsidRPr="009A576F">
      <w:rPr>
        <w:rFonts w:ascii="Calibri" w:hAnsi="Calibri" w:cs="Calibri"/>
        <w:color w:val="002060"/>
        <w:sz w:val="16"/>
        <w:szCs w:val="16"/>
        <w:lang w:eastAsia="ar-SA"/>
      </w:rPr>
      <w:t>PEO:</w:t>
    </w:r>
    <w:r w:rsidR="005534D7" w:rsidRPr="009A576F">
      <w:rPr>
        <w:rFonts w:ascii="Calibri" w:hAnsi="Calibri" w:cs="Calibri"/>
        <w:color w:val="002060"/>
        <w:sz w:val="16"/>
        <w:szCs w:val="16"/>
        <w:lang w:eastAsia="ar-SA"/>
      </w:rPr>
      <w:t xml:space="preserve"> </w:t>
    </w:r>
    <w:r w:rsidR="00BE1FB9">
      <w:rPr>
        <w:rFonts w:ascii="Calibri" w:hAnsi="Calibri" w:cs="Calibri"/>
        <w:color w:val="002060"/>
        <w:sz w:val="16"/>
        <w:szCs w:val="16"/>
      </w:rPr>
      <w:t>gan</w:t>
    </w:r>
    <w:r w:rsidR="00A30E97" w:rsidRPr="009A576F">
      <w:rPr>
        <w:rFonts w:ascii="Calibri" w:hAnsi="Calibri" w:cs="Calibri"/>
        <w:color w:val="002060"/>
        <w:sz w:val="16"/>
        <w:szCs w:val="16"/>
      </w:rPr>
      <w:t>-umb@</w:t>
    </w:r>
    <w:r w:rsidR="00387A68">
      <w:rPr>
        <w:rFonts w:ascii="Calibri" w:hAnsi="Calibri" w:cs="Calibri"/>
        <w:color w:val="002060"/>
        <w:sz w:val="16"/>
        <w:szCs w:val="16"/>
      </w:rPr>
      <w:t>cultura.gov</w:t>
    </w:r>
    <w:r w:rsidR="00A30E97" w:rsidRPr="009A576F">
      <w:rPr>
        <w:rFonts w:ascii="Calibri" w:hAnsi="Calibri" w:cs="Calibri"/>
        <w:color w:val="002060"/>
        <w:sz w:val="16"/>
        <w:szCs w:val="16"/>
      </w:rPr>
      <w:t>.it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E21DA" w14:textId="77777777" w:rsidR="00EB6343" w:rsidRDefault="00EB6343" w:rsidP="004C78DF">
      <w:r>
        <w:separator/>
      </w:r>
    </w:p>
  </w:footnote>
  <w:footnote w:type="continuationSeparator" w:id="0">
    <w:p w14:paraId="21820BCC" w14:textId="77777777" w:rsidR="00EB6343" w:rsidRDefault="00EB6343" w:rsidP="004C7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946A" w14:textId="273D6854" w:rsidR="00414D56" w:rsidRPr="00D122B5" w:rsidRDefault="0005625B" w:rsidP="00755E44">
    <w:pPr>
      <w:jc w:val="center"/>
      <w:rPr>
        <w:color w:val="002060"/>
      </w:rPr>
    </w:pPr>
    <w:r>
      <w:rPr>
        <w:noProof/>
        <w:color w:val="808080"/>
      </w:rPr>
      <w:drawing>
        <wp:inline distT="0" distB="0" distL="0" distR="0" wp14:anchorId="26697B53" wp14:editId="0811A040">
          <wp:extent cx="475615" cy="512445"/>
          <wp:effectExtent l="0" t="0" r="0" b="0"/>
          <wp:docPr id="1" name="Immagine 1" descr="Descrizione: repubblica-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repubblica-ital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512445"/>
                  </a:xfrm>
                  <a:prstGeom prst="rect">
                    <a:avLst/>
                  </a:prstGeom>
                  <a:noFill/>
                  <a:ln>
                    <a:noFill/>
                  </a:ln>
                </pic:spPr>
              </pic:pic>
            </a:graphicData>
          </a:graphic>
        </wp:inline>
      </w:drawing>
    </w:r>
  </w:p>
  <w:p w14:paraId="6B6C9134" w14:textId="77777777" w:rsidR="00414D56" w:rsidRPr="00755E44" w:rsidRDefault="004A6CA2" w:rsidP="00755E44">
    <w:pPr>
      <w:jc w:val="center"/>
      <w:rPr>
        <w:rFonts w:ascii="Palace Script MT" w:hAnsi="Palace Script MT"/>
        <w:color w:val="002060"/>
        <w:sz w:val="72"/>
        <w:szCs w:val="72"/>
      </w:rPr>
    </w:pPr>
    <w:r w:rsidRPr="00755E44">
      <w:rPr>
        <w:rFonts w:ascii="Palace Script MT" w:hAnsi="Palace Script MT"/>
        <w:color w:val="002060"/>
        <w:sz w:val="72"/>
        <w:szCs w:val="72"/>
      </w:rPr>
      <w:t xml:space="preserve">Ministero </w:t>
    </w:r>
    <w:r w:rsidR="00E434F0">
      <w:rPr>
        <w:rFonts w:ascii="Palace Script MT" w:hAnsi="Palace Script MT"/>
        <w:color w:val="002060"/>
        <w:sz w:val="72"/>
        <w:szCs w:val="72"/>
      </w:rPr>
      <w:t>della cultura</w:t>
    </w:r>
  </w:p>
  <w:p w14:paraId="3F0B6AE8" w14:textId="77777777" w:rsidR="000C461E" w:rsidRPr="00435F2D" w:rsidRDefault="00C04F0E" w:rsidP="000C461E">
    <w:pPr>
      <w:tabs>
        <w:tab w:val="center" w:pos="2268"/>
      </w:tabs>
      <w:ind w:right="-24"/>
      <w:jc w:val="center"/>
      <w:rPr>
        <w:rFonts w:ascii="Calibri" w:hAnsi="Calibri"/>
        <w:color w:val="002060"/>
        <w:sz w:val="20"/>
        <w:szCs w:val="16"/>
      </w:rPr>
    </w:pPr>
    <w:r>
      <w:rPr>
        <w:rFonts w:ascii="Calibri" w:hAnsi="Calibri"/>
        <w:color w:val="002060"/>
        <w:sz w:val="20"/>
        <w:szCs w:val="16"/>
      </w:rPr>
      <w:t>DIREZIONE GENERALE MUSEI</w:t>
    </w:r>
  </w:p>
  <w:p w14:paraId="3411193A" w14:textId="4068E9AD" w:rsidR="003B1172" w:rsidRPr="00675353" w:rsidRDefault="00675353" w:rsidP="00675353">
    <w:pPr>
      <w:jc w:val="center"/>
      <w:rPr>
        <w:rFonts w:ascii="Calibri" w:hAnsi="Calibri" w:cs="Calibri"/>
        <w:i/>
        <w:color w:val="002060"/>
        <w:sz w:val="28"/>
        <w:szCs w:val="28"/>
      </w:rPr>
    </w:pPr>
    <w:r>
      <w:rPr>
        <w:rFonts w:ascii="Calibri" w:hAnsi="Calibri" w:cs="Calibri"/>
        <w:i/>
        <w:color w:val="002060"/>
        <w:sz w:val="28"/>
        <w:szCs w:val="28"/>
      </w:rPr>
      <w:t xml:space="preserve">Musei nazionali di Perugia - </w:t>
    </w:r>
    <w:r w:rsidR="00F612C3" w:rsidRPr="009A576F">
      <w:rPr>
        <w:rFonts w:ascii="Calibri" w:hAnsi="Calibri" w:cs="Calibri"/>
        <w:i/>
        <w:color w:val="002060"/>
        <w:sz w:val="28"/>
        <w:szCs w:val="28"/>
      </w:rPr>
      <w:t xml:space="preserve">Direzione </w:t>
    </w:r>
    <w:r>
      <w:rPr>
        <w:rFonts w:ascii="Calibri" w:hAnsi="Calibri" w:cs="Calibri"/>
        <w:i/>
        <w:color w:val="002060"/>
        <w:sz w:val="28"/>
        <w:szCs w:val="28"/>
      </w:rPr>
      <w:t>r</w:t>
    </w:r>
    <w:r w:rsidR="00F612C3" w:rsidRPr="009A576F">
      <w:rPr>
        <w:rFonts w:ascii="Calibri" w:hAnsi="Calibri" w:cs="Calibri"/>
        <w:i/>
        <w:color w:val="002060"/>
        <w:sz w:val="28"/>
        <w:szCs w:val="28"/>
      </w:rPr>
      <w:t>egionale Musei</w:t>
    </w:r>
    <w:r w:rsidR="00D52538" w:rsidRPr="009A576F">
      <w:rPr>
        <w:rFonts w:ascii="Calibri" w:hAnsi="Calibri" w:cs="Calibri"/>
        <w:i/>
        <w:color w:val="002060"/>
        <w:sz w:val="28"/>
        <w:szCs w:val="28"/>
      </w:rPr>
      <w:t xml:space="preserve"> </w:t>
    </w:r>
    <w:r w:rsidR="00A033EA">
      <w:rPr>
        <w:rFonts w:ascii="Calibri" w:hAnsi="Calibri" w:cs="Calibri"/>
        <w:i/>
        <w:color w:val="002060"/>
        <w:sz w:val="28"/>
        <w:szCs w:val="28"/>
      </w:rPr>
      <w:t xml:space="preserve">nazionali </w:t>
    </w:r>
    <w:r w:rsidR="00C04F0E" w:rsidRPr="009A576F">
      <w:rPr>
        <w:rFonts w:ascii="Calibri" w:hAnsi="Calibri" w:cs="Calibri"/>
        <w:i/>
        <w:color w:val="002060"/>
        <w:sz w:val="28"/>
        <w:szCs w:val="28"/>
      </w:rPr>
      <w:t>Umbria</w:t>
    </w:r>
  </w:p>
  <w:p w14:paraId="0F01A2D6" w14:textId="77777777" w:rsidR="00755E44" w:rsidRDefault="00755E4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E26"/>
    <w:multiLevelType w:val="hybridMultilevel"/>
    <w:tmpl w:val="B2C6F1EC"/>
    <w:lvl w:ilvl="0" w:tplc="63007464">
      <w:start w:val="2"/>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2703ECC"/>
    <w:multiLevelType w:val="hybridMultilevel"/>
    <w:tmpl w:val="06C88DB2"/>
    <w:lvl w:ilvl="0" w:tplc="9CE452E2">
      <w:numFmt w:val="bullet"/>
      <w:lvlText w:val="-"/>
      <w:lvlJc w:val="left"/>
      <w:pPr>
        <w:tabs>
          <w:tab w:val="num" w:pos="1128"/>
        </w:tabs>
        <w:ind w:left="1128" w:hanging="360"/>
      </w:pPr>
      <w:rPr>
        <w:rFonts w:ascii="Garamond" w:eastAsia="Times New Roman" w:hAnsi="Garamond" w:cs="Times New Roman" w:hint="default"/>
      </w:rPr>
    </w:lvl>
    <w:lvl w:ilvl="1" w:tplc="04100003" w:tentative="1">
      <w:start w:val="1"/>
      <w:numFmt w:val="bullet"/>
      <w:lvlText w:val="o"/>
      <w:lvlJc w:val="left"/>
      <w:pPr>
        <w:tabs>
          <w:tab w:val="num" w:pos="1848"/>
        </w:tabs>
        <w:ind w:left="1848" w:hanging="360"/>
      </w:pPr>
      <w:rPr>
        <w:rFonts w:ascii="Courier New" w:hAnsi="Courier New" w:cs="Courier New" w:hint="default"/>
      </w:rPr>
    </w:lvl>
    <w:lvl w:ilvl="2" w:tplc="04100005" w:tentative="1">
      <w:start w:val="1"/>
      <w:numFmt w:val="bullet"/>
      <w:lvlText w:val=""/>
      <w:lvlJc w:val="left"/>
      <w:pPr>
        <w:tabs>
          <w:tab w:val="num" w:pos="2568"/>
        </w:tabs>
        <w:ind w:left="2568" w:hanging="360"/>
      </w:pPr>
      <w:rPr>
        <w:rFonts w:ascii="Wingdings" w:hAnsi="Wingdings" w:hint="default"/>
      </w:rPr>
    </w:lvl>
    <w:lvl w:ilvl="3" w:tplc="04100001" w:tentative="1">
      <w:start w:val="1"/>
      <w:numFmt w:val="bullet"/>
      <w:lvlText w:val=""/>
      <w:lvlJc w:val="left"/>
      <w:pPr>
        <w:tabs>
          <w:tab w:val="num" w:pos="3288"/>
        </w:tabs>
        <w:ind w:left="3288" w:hanging="360"/>
      </w:pPr>
      <w:rPr>
        <w:rFonts w:ascii="Symbol" w:hAnsi="Symbol" w:hint="default"/>
      </w:rPr>
    </w:lvl>
    <w:lvl w:ilvl="4" w:tplc="04100003" w:tentative="1">
      <w:start w:val="1"/>
      <w:numFmt w:val="bullet"/>
      <w:lvlText w:val="o"/>
      <w:lvlJc w:val="left"/>
      <w:pPr>
        <w:tabs>
          <w:tab w:val="num" w:pos="4008"/>
        </w:tabs>
        <w:ind w:left="4008" w:hanging="360"/>
      </w:pPr>
      <w:rPr>
        <w:rFonts w:ascii="Courier New" w:hAnsi="Courier New" w:cs="Courier New" w:hint="default"/>
      </w:rPr>
    </w:lvl>
    <w:lvl w:ilvl="5" w:tplc="04100005" w:tentative="1">
      <w:start w:val="1"/>
      <w:numFmt w:val="bullet"/>
      <w:lvlText w:val=""/>
      <w:lvlJc w:val="left"/>
      <w:pPr>
        <w:tabs>
          <w:tab w:val="num" w:pos="4728"/>
        </w:tabs>
        <w:ind w:left="4728" w:hanging="360"/>
      </w:pPr>
      <w:rPr>
        <w:rFonts w:ascii="Wingdings" w:hAnsi="Wingdings" w:hint="default"/>
      </w:rPr>
    </w:lvl>
    <w:lvl w:ilvl="6" w:tplc="04100001" w:tentative="1">
      <w:start w:val="1"/>
      <w:numFmt w:val="bullet"/>
      <w:lvlText w:val=""/>
      <w:lvlJc w:val="left"/>
      <w:pPr>
        <w:tabs>
          <w:tab w:val="num" w:pos="5448"/>
        </w:tabs>
        <w:ind w:left="5448" w:hanging="360"/>
      </w:pPr>
      <w:rPr>
        <w:rFonts w:ascii="Symbol" w:hAnsi="Symbol" w:hint="default"/>
      </w:rPr>
    </w:lvl>
    <w:lvl w:ilvl="7" w:tplc="04100003" w:tentative="1">
      <w:start w:val="1"/>
      <w:numFmt w:val="bullet"/>
      <w:lvlText w:val="o"/>
      <w:lvlJc w:val="left"/>
      <w:pPr>
        <w:tabs>
          <w:tab w:val="num" w:pos="6168"/>
        </w:tabs>
        <w:ind w:left="6168" w:hanging="360"/>
      </w:pPr>
      <w:rPr>
        <w:rFonts w:ascii="Courier New" w:hAnsi="Courier New" w:cs="Courier New" w:hint="default"/>
      </w:rPr>
    </w:lvl>
    <w:lvl w:ilvl="8" w:tplc="04100005" w:tentative="1">
      <w:start w:val="1"/>
      <w:numFmt w:val="bullet"/>
      <w:lvlText w:val=""/>
      <w:lvlJc w:val="left"/>
      <w:pPr>
        <w:tabs>
          <w:tab w:val="num" w:pos="6888"/>
        </w:tabs>
        <w:ind w:left="6888" w:hanging="360"/>
      </w:pPr>
      <w:rPr>
        <w:rFonts w:ascii="Wingdings" w:hAnsi="Wingdings" w:hint="default"/>
      </w:rPr>
    </w:lvl>
  </w:abstractNum>
  <w:abstractNum w:abstractNumId="2" w15:restartNumberingAfterBreak="0">
    <w:nsid w:val="10C63B0D"/>
    <w:multiLevelType w:val="multilevel"/>
    <w:tmpl w:val="69764926"/>
    <w:styleLink w:val="Elencocorrente1"/>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73F14"/>
    <w:multiLevelType w:val="hybridMultilevel"/>
    <w:tmpl w:val="E7E610CC"/>
    <w:lvl w:ilvl="0" w:tplc="C6E4C550">
      <w:start w:val="14"/>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2640180C"/>
    <w:multiLevelType w:val="hybridMultilevel"/>
    <w:tmpl w:val="A49A2FFC"/>
    <w:lvl w:ilvl="0" w:tplc="04100001">
      <w:start w:val="1"/>
      <w:numFmt w:val="bullet"/>
      <w:lvlText w:val=""/>
      <w:lvlJc w:val="left"/>
      <w:pPr>
        <w:ind w:left="915" w:hanging="360"/>
      </w:pPr>
      <w:rPr>
        <w:rFonts w:ascii="Symbol" w:hAnsi="Symbol" w:hint="default"/>
        <w:b/>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5" w15:restartNumberingAfterBreak="0">
    <w:nsid w:val="264149D0"/>
    <w:multiLevelType w:val="hybridMultilevel"/>
    <w:tmpl w:val="E20C8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FB2FA2"/>
    <w:multiLevelType w:val="hybridMultilevel"/>
    <w:tmpl w:val="3EF0D03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EF648A3"/>
    <w:multiLevelType w:val="hybridMultilevel"/>
    <w:tmpl w:val="69764926"/>
    <w:lvl w:ilvl="0" w:tplc="0410000F">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AE2E15"/>
    <w:multiLevelType w:val="hybridMultilevel"/>
    <w:tmpl w:val="453696C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A479AD"/>
    <w:multiLevelType w:val="hybridMultilevel"/>
    <w:tmpl w:val="898AD5DC"/>
    <w:lvl w:ilvl="0" w:tplc="0410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0" w15:restartNumberingAfterBreak="0">
    <w:nsid w:val="36383906"/>
    <w:multiLevelType w:val="hybridMultilevel"/>
    <w:tmpl w:val="941EEC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8E41CA"/>
    <w:multiLevelType w:val="hybridMultilevel"/>
    <w:tmpl w:val="2402E1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2B705C"/>
    <w:multiLevelType w:val="hybridMultilevel"/>
    <w:tmpl w:val="39AA8F48"/>
    <w:lvl w:ilvl="0" w:tplc="4B1E17EC">
      <w:start w:val="1"/>
      <w:numFmt w:val="decimal"/>
      <w:lvlText w:val="%1)"/>
      <w:lvlJc w:val="left"/>
      <w:pPr>
        <w:tabs>
          <w:tab w:val="num" w:pos="1725"/>
        </w:tabs>
        <w:ind w:left="1725" w:hanging="360"/>
      </w:pPr>
      <w:rPr>
        <w:rFonts w:hint="default"/>
      </w:rPr>
    </w:lvl>
    <w:lvl w:ilvl="1" w:tplc="04100019" w:tentative="1">
      <w:start w:val="1"/>
      <w:numFmt w:val="lowerLetter"/>
      <w:lvlText w:val="%2."/>
      <w:lvlJc w:val="left"/>
      <w:pPr>
        <w:tabs>
          <w:tab w:val="num" w:pos="2445"/>
        </w:tabs>
        <w:ind w:left="2445" w:hanging="360"/>
      </w:pPr>
    </w:lvl>
    <w:lvl w:ilvl="2" w:tplc="0410001B" w:tentative="1">
      <w:start w:val="1"/>
      <w:numFmt w:val="lowerRoman"/>
      <w:lvlText w:val="%3."/>
      <w:lvlJc w:val="right"/>
      <w:pPr>
        <w:tabs>
          <w:tab w:val="num" w:pos="3165"/>
        </w:tabs>
        <w:ind w:left="3165" w:hanging="180"/>
      </w:pPr>
    </w:lvl>
    <w:lvl w:ilvl="3" w:tplc="0410000F" w:tentative="1">
      <w:start w:val="1"/>
      <w:numFmt w:val="decimal"/>
      <w:lvlText w:val="%4."/>
      <w:lvlJc w:val="left"/>
      <w:pPr>
        <w:tabs>
          <w:tab w:val="num" w:pos="3885"/>
        </w:tabs>
        <w:ind w:left="3885" w:hanging="360"/>
      </w:pPr>
    </w:lvl>
    <w:lvl w:ilvl="4" w:tplc="04100019" w:tentative="1">
      <w:start w:val="1"/>
      <w:numFmt w:val="lowerLetter"/>
      <w:lvlText w:val="%5."/>
      <w:lvlJc w:val="left"/>
      <w:pPr>
        <w:tabs>
          <w:tab w:val="num" w:pos="4605"/>
        </w:tabs>
        <w:ind w:left="4605" w:hanging="360"/>
      </w:pPr>
    </w:lvl>
    <w:lvl w:ilvl="5" w:tplc="0410001B" w:tentative="1">
      <w:start w:val="1"/>
      <w:numFmt w:val="lowerRoman"/>
      <w:lvlText w:val="%6."/>
      <w:lvlJc w:val="right"/>
      <w:pPr>
        <w:tabs>
          <w:tab w:val="num" w:pos="5325"/>
        </w:tabs>
        <w:ind w:left="5325" w:hanging="180"/>
      </w:pPr>
    </w:lvl>
    <w:lvl w:ilvl="6" w:tplc="0410000F" w:tentative="1">
      <w:start w:val="1"/>
      <w:numFmt w:val="decimal"/>
      <w:lvlText w:val="%7."/>
      <w:lvlJc w:val="left"/>
      <w:pPr>
        <w:tabs>
          <w:tab w:val="num" w:pos="6045"/>
        </w:tabs>
        <w:ind w:left="6045" w:hanging="360"/>
      </w:pPr>
    </w:lvl>
    <w:lvl w:ilvl="7" w:tplc="04100019" w:tentative="1">
      <w:start w:val="1"/>
      <w:numFmt w:val="lowerLetter"/>
      <w:lvlText w:val="%8."/>
      <w:lvlJc w:val="left"/>
      <w:pPr>
        <w:tabs>
          <w:tab w:val="num" w:pos="6765"/>
        </w:tabs>
        <w:ind w:left="6765" w:hanging="360"/>
      </w:pPr>
    </w:lvl>
    <w:lvl w:ilvl="8" w:tplc="0410001B" w:tentative="1">
      <w:start w:val="1"/>
      <w:numFmt w:val="lowerRoman"/>
      <w:lvlText w:val="%9."/>
      <w:lvlJc w:val="right"/>
      <w:pPr>
        <w:tabs>
          <w:tab w:val="num" w:pos="7485"/>
        </w:tabs>
        <w:ind w:left="7485" w:hanging="180"/>
      </w:pPr>
    </w:lvl>
  </w:abstractNum>
  <w:abstractNum w:abstractNumId="13" w15:restartNumberingAfterBreak="0">
    <w:nsid w:val="424A51FF"/>
    <w:multiLevelType w:val="hybridMultilevel"/>
    <w:tmpl w:val="D34A7B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43AF4B14"/>
    <w:multiLevelType w:val="hybridMultilevel"/>
    <w:tmpl w:val="F7EA85AC"/>
    <w:lvl w:ilvl="0" w:tplc="04100001">
      <w:start w:val="1"/>
      <w:numFmt w:val="bullet"/>
      <w:lvlText w:val=""/>
      <w:lvlJc w:val="left"/>
      <w:pPr>
        <w:tabs>
          <w:tab w:val="num" w:pos="420"/>
        </w:tabs>
        <w:ind w:left="420" w:hanging="360"/>
      </w:pPr>
      <w:rPr>
        <w:rFonts w:ascii="Symbol" w:hAnsi="Symbol"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4C081A59"/>
    <w:multiLevelType w:val="hybridMultilevel"/>
    <w:tmpl w:val="DB1EC71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C2142DD"/>
    <w:multiLevelType w:val="hybridMultilevel"/>
    <w:tmpl w:val="D6CE48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0D2694"/>
    <w:multiLevelType w:val="hybridMultilevel"/>
    <w:tmpl w:val="F544CFA8"/>
    <w:lvl w:ilvl="0" w:tplc="D5FE2F38">
      <w:start w:val="1"/>
      <w:numFmt w:val="decimal"/>
      <w:lvlText w:val="%1."/>
      <w:lvlJc w:val="left"/>
      <w:pPr>
        <w:ind w:left="720" w:hanging="360"/>
      </w:pPr>
      <w:rPr>
        <w:rFonts w:hint="default"/>
        <w:color w:val="auto"/>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D331430"/>
    <w:multiLevelType w:val="hybridMultilevel"/>
    <w:tmpl w:val="3B6ADFCE"/>
    <w:lvl w:ilvl="0" w:tplc="E72064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3D04C8E"/>
    <w:multiLevelType w:val="hybridMultilevel"/>
    <w:tmpl w:val="207825A8"/>
    <w:lvl w:ilvl="0" w:tplc="F91679D4">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F02F26"/>
    <w:multiLevelType w:val="hybridMultilevel"/>
    <w:tmpl w:val="6E261E12"/>
    <w:lvl w:ilvl="0" w:tplc="45867D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EE4F15"/>
    <w:multiLevelType w:val="hybridMultilevel"/>
    <w:tmpl w:val="D412401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02528877">
    <w:abstractNumId w:val="12"/>
  </w:num>
  <w:num w:numId="2" w16cid:durableId="196477369">
    <w:abstractNumId w:val="21"/>
  </w:num>
  <w:num w:numId="3" w16cid:durableId="1161773330">
    <w:abstractNumId w:val="19"/>
  </w:num>
  <w:num w:numId="4" w16cid:durableId="1189367951">
    <w:abstractNumId w:val="0"/>
  </w:num>
  <w:num w:numId="5" w16cid:durableId="219833243">
    <w:abstractNumId w:val="6"/>
  </w:num>
  <w:num w:numId="6" w16cid:durableId="1320841985">
    <w:abstractNumId w:val="15"/>
  </w:num>
  <w:num w:numId="7" w16cid:durableId="36315950">
    <w:abstractNumId w:val="1"/>
  </w:num>
  <w:num w:numId="8" w16cid:durableId="216861394">
    <w:abstractNumId w:val="14"/>
  </w:num>
  <w:num w:numId="9" w16cid:durableId="1237782726">
    <w:abstractNumId w:val="10"/>
  </w:num>
  <w:num w:numId="10" w16cid:durableId="1123885654">
    <w:abstractNumId w:val="5"/>
  </w:num>
  <w:num w:numId="11" w16cid:durableId="1752390047">
    <w:abstractNumId w:val="8"/>
  </w:num>
  <w:num w:numId="12" w16cid:durableId="169763669">
    <w:abstractNumId w:val="11"/>
  </w:num>
  <w:num w:numId="13" w16cid:durableId="509370479">
    <w:abstractNumId w:val="16"/>
  </w:num>
  <w:num w:numId="14" w16cid:durableId="1768887662">
    <w:abstractNumId w:val="20"/>
  </w:num>
  <w:num w:numId="15" w16cid:durableId="1265112981">
    <w:abstractNumId w:val="17"/>
  </w:num>
  <w:num w:numId="16" w16cid:durableId="1471750492">
    <w:abstractNumId w:val="18"/>
  </w:num>
  <w:num w:numId="17" w16cid:durableId="1401638784">
    <w:abstractNumId w:val="7"/>
  </w:num>
  <w:num w:numId="18" w16cid:durableId="853810785">
    <w:abstractNumId w:val="2"/>
  </w:num>
  <w:num w:numId="19" w16cid:durableId="1755122587">
    <w:abstractNumId w:val="3"/>
  </w:num>
  <w:num w:numId="20" w16cid:durableId="1735156389">
    <w:abstractNumId w:val="4"/>
  </w:num>
  <w:num w:numId="21" w16cid:durableId="638462970">
    <w:abstractNumId w:val="9"/>
  </w:num>
  <w:num w:numId="22" w16cid:durableId="8308323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F8"/>
    <w:rsid w:val="0000103C"/>
    <w:rsid w:val="00001B73"/>
    <w:rsid w:val="00003609"/>
    <w:rsid w:val="000040DC"/>
    <w:rsid w:val="0000424A"/>
    <w:rsid w:val="00006292"/>
    <w:rsid w:val="00006766"/>
    <w:rsid w:val="00006AE4"/>
    <w:rsid w:val="0001096E"/>
    <w:rsid w:val="00010F6F"/>
    <w:rsid w:val="000127E3"/>
    <w:rsid w:val="00012871"/>
    <w:rsid w:val="00012F77"/>
    <w:rsid w:val="0001380C"/>
    <w:rsid w:val="00013B13"/>
    <w:rsid w:val="00013B5D"/>
    <w:rsid w:val="00015196"/>
    <w:rsid w:val="00015DE9"/>
    <w:rsid w:val="00015FBC"/>
    <w:rsid w:val="000165F5"/>
    <w:rsid w:val="0001665F"/>
    <w:rsid w:val="0001698B"/>
    <w:rsid w:val="00016D99"/>
    <w:rsid w:val="00017E86"/>
    <w:rsid w:val="0002088B"/>
    <w:rsid w:val="0002105B"/>
    <w:rsid w:val="0002142F"/>
    <w:rsid w:val="0002197F"/>
    <w:rsid w:val="00021C3D"/>
    <w:rsid w:val="00021D8E"/>
    <w:rsid w:val="00023248"/>
    <w:rsid w:val="00024F08"/>
    <w:rsid w:val="00025107"/>
    <w:rsid w:val="00025303"/>
    <w:rsid w:val="000255CA"/>
    <w:rsid w:val="00026192"/>
    <w:rsid w:val="0002693D"/>
    <w:rsid w:val="000316C0"/>
    <w:rsid w:val="00031701"/>
    <w:rsid w:val="00031DA0"/>
    <w:rsid w:val="000327FB"/>
    <w:rsid w:val="000338E0"/>
    <w:rsid w:val="00033E86"/>
    <w:rsid w:val="0003487E"/>
    <w:rsid w:val="00035AF5"/>
    <w:rsid w:val="000364C9"/>
    <w:rsid w:val="000365A9"/>
    <w:rsid w:val="00036CA2"/>
    <w:rsid w:val="00040342"/>
    <w:rsid w:val="00040BAC"/>
    <w:rsid w:val="0004271E"/>
    <w:rsid w:val="00043372"/>
    <w:rsid w:val="000434C3"/>
    <w:rsid w:val="0004375C"/>
    <w:rsid w:val="000447E2"/>
    <w:rsid w:val="00044883"/>
    <w:rsid w:val="00044889"/>
    <w:rsid w:val="000448FD"/>
    <w:rsid w:val="00044D3A"/>
    <w:rsid w:val="000516D0"/>
    <w:rsid w:val="0005193E"/>
    <w:rsid w:val="00052EDD"/>
    <w:rsid w:val="000536C8"/>
    <w:rsid w:val="00053A4A"/>
    <w:rsid w:val="000544E6"/>
    <w:rsid w:val="0005477C"/>
    <w:rsid w:val="0005625B"/>
    <w:rsid w:val="00060949"/>
    <w:rsid w:val="00060D0E"/>
    <w:rsid w:val="00062FA4"/>
    <w:rsid w:val="00063692"/>
    <w:rsid w:val="000636F2"/>
    <w:rsid w:val="000650FB"/>
    <w:rsid w:val="000653EC"/>
    <w:rsid w:val="00065D74"/>
    <w:rsid w:val="00066192"/>
    <w:rsid w:val="000661CF"/>
    <w:rsid w:val="000662DA"/>
    <w:rsid w:val="0006663D"/>
    <w:rsid w:val="000712D8"/>
    <w:rsid w:val="000715B7"/>
    <w:rsid w:val="00071C4F"/>
    <w:rsid w:val="000729AC"/>
    <w:rsid w:val="00072A09"/>
    <w:rsid w:val="0007364F"/>
    <w:rsid w:val="000739E0"/>
    <w:rsid w:val="00075083"/>
    <w:rsid w:val="0007534C"/>
    <w:rsid w:val="00075529"/>
    <w:rsid w:val="000757CC"/>
    <w:rsid w:val="00075E93"/>
    <w:rsid w:val="00075F8A"/>
    <w:rsid w:val="00076737"/>
    <w:rsid w:val="000777B7"/>
    <w:rsid w:val="00077A3D"/>
    <w:rsid w:val="000800AF"/>
    <w:rsid w:val="00081166"/>
    <w:rsid w:val="00081A51"/>
    <w:rsid w:val="00083751"/>
    <w:rsid w:val="00083E2B"/>
    <w:rsid w:val="00084C0F"/>
    <w:rsid w:val="0008581B"/>
    <w:rsid w:val="00085A47"/>
    <w:rsid w:val="00085D66"/>
    <w:rsid w:val="00086499"/>
    <w:rsid w:val="00090D60"/>
    <w:rsid w:val="00091A2F"/>
    <w:rsid w:val="00092648"/>
    <w:rsid w:val="0009386D"/>
    <w:rsid w:val="00095543"/>
    <w:rsid w:val="00096CD4"/>
    <w:rsid w:val="00096FC8"/>
    <w:rsid w:val="0009715C"/>
    <w:rsid w:val="000A01DB"/>
    <w:rsid w:val="000A06B7"/>
    <w:rsid w:val="000A0C7D"/>
    <w:rsid w:val="000A296B"/>
    <w:rsid w:val="000A3862"/>
    <w:rsid w:val="000A3B94"/>
    <w:rsid w:val="000A47FB"/>
    <w:rsid w:val="000A4D92"/>
    <w:rsid w:val="000A4ECB"/>
    <w:rsid w:val="000A5A05"/>
    <w:rsid w:val="000A6386"/>
    <w:rsid w:val="000A6662"/>
    <w:rsid w:val="000A695B"/>
    <w:rsid w:val="000A714B"/>
    <w:rsid w:val="000B062E"/>
    <w:rsid w:val="000B0D0C"/>
    <w:rsid w:val="000B189B"/>
    <w:rsid w:val="000B340E"/>
    <w:rsid w:val="000B3AE0"/>
    <w:rsid w:val="000B427C"/>
    <w:rsid w:val="000B44AA"/>
    <w:rsid w:val="000B5C5D"/>
    <w:rsid w:val="000B65EE"/>
    <w:rsid w:val="000B66DE"/>
    <w:rsid w:val="000B72C0"/>
    <w:rsid w:val="000B7B5C"/>
    <w:rsid w:val="000B7CB2"/>
    <w:rsid w:val="000C1ABA"/>
    <w:rsid w:val="000C239A"/>
    <w:rsid w:val="000C366C"/>
    <w:rsid w:val="000C3BB2"/>
    <w:rsid w:val="000C3D3C"/>
    <w:rsid w:val="000C461E"/>
    <w:rsid w:val="000C4CC6"/>
    <w:rsid w:val="000C71F8"/>
    <w:rsid w:val="000C7998"/>
    <w:rsid w:val="000D0286"/>
    <w:rsid w:val="000D02AD"/>
    <w:rsid w:val="000D031C"/>
    <w:rsid w:val="000D0875"/>
    <w:rsid w:val="000D2487"/>
    <w:rsid w:val="000D2EDB"/>
    <w:rsid w:val="000D32DA"/>
    <w:rsid w:val="000D5E3B"/>
    <w:rsid w:val="000D65DF"/>
    <w:rsid w:val="000D6A67"/>
    <w:rsid w:val="000D7698"/>
    <w:rsid w:val="000D771D"/>
    <w:rsid w:val="000E021D"/>
    <w:rsid w:val="000E022F"/>
    <w:rsid w:val="000E12F1"/>
    <w:rsid w:val="000E208B"/>
    <w:rsid w:val="000E3257"/>
    <w:rsid w:val="000E3286"/>
    <w:rsid w:val="000E3DBB"/>
    <w:rsid w:val="000E4334"/>
    <w:rsid w:val="000E4899"/>
    <w:rsid w:val="000E4D12"/>
    <w:rsid w:val="000E5F6E"/>
    <w:rsid w:val="000F1FA1"/>
    <w:rsid w:val="000F21B5"/>
    <w:rsid w:val="000F319F"/>
    <w:rsid w:val="000F3DCB"/>
    <w:rsid w:val="000F47D9"/>
    <w:rsid w:val="000F48F0"/>
    <w:rsid w:val="000F5CFA"/>
    <w:rsid w:val="000F61B2"/>
    <w:rsid w:val="0010135E"/>
    <w:rsid w:val="00101CEB"/>
    <w:rsid w:val="00101D14"/>
    <w:rsid w:val="00102CDF"/>
    <w:rsid w:val="00102E76"/>
    <w:rsid w:val="00103DFC"/>
    <w:rsid w:val="001047AC"/>
    <w:rsid w:val="00104D11"/>
    <w:rsid w:val="0010560A"/>
    <w:rsid w:val="00106FC8"/>
    <w:rsid w:val="00107141"/>
    <w:rsid w:val="00107ECA"/>
    <w:rsid w:val="0011064D"/>
    <w:rsid w:val="00110DD1"/>
    <w:rsid w:val="001111CA"/>
    <w:rsid w:val="001112C1"/>
    <w:rsid w:val="00111409"/>
    <w:rsid w:val="00111B77"/>
    <w:rsid w:val="00111F55"/>
    <w:rsid w:val="00112FBE"/>
    <w:rsid w:val="0011305B"/>
    <w:rsid w:val="00114A0B"/>
    <w:rsid w:val="00114B96"/>
    <w:rsid w:val="00116F86"/>
    <w:rsid w:val="00117F42"/>
    <w:rsid w:val="00121C1B"/>
    <w:rsid w:val="00122456"/>
    <w:rsid w:val="00122870"/>
    <w:rsid w:val="00123AE0"/>
    <w:rsid w:val="00125C07"/>
    <w:rsid w:val="00125D7D"/>
    <w:rsid w:val="00127173"/>
    <w:rsid w:val="00127A2A"/>
    <w:rsid w:val="00127A97"/>
    <w:rsid w:val="00127BB9"/>
    <w:rsid w:val="00130181"/>
    <w:rsid w:val="00130DF8"/>
    <w:rsid w:val="001314A4"/>
    <w:rsid w:val="0013167B"/>
    <w:rsid w:val="00131F4E"/>
    <w:rsid w:val="001324FE"/>
    <w:rsid w:val="00132C35"/>
    <w:rsid w:val="00132F32"/>
    <w:rsid w:val="001338A8"/>
    <w:rsid w:val="00133F4E"/>
    <w:rsid w:val="001343C9"/>
    <w:rsid w:val="00134B86"/>
    <w:rsid w:val="001359C8"/>
    <w:rsid w:val="00135F97"/>
    <w:rsid w:val="001364C0"/>
    <w:rsid w:val="00137C6E"/>
    <w:rsid w:val="00140A3F"/>
    <w:rsid w:val="00140ACB"/>
    <w:rsid w:val="00140E52"/>
    <w:rsid w:val="0014207E"/>
    <w:rsid w:val="00142479"/>
    <w:rsid w:val="0014311F"/>
    <w:rsid w:val="0014313A"/>
    <w:rsid w:val="001437EB"/>
    <w:rsid w:val="00146497"/>
    <w:rsid w:val="001529E5"/>
    <w:rsid w:val="00152EEC"/>
    <w:rsid w:val="00153617"/>
    <w:rsid w:val="00153F2D"/>
    <w:rsid w:val="00154146"/>
    <w:rsid w:val="0015507F"/>
    <w:rsid w:val="001550EB"/>
    <w:rsid w:val="00156164"/>
    <w:rsid w:val="00156423"/>
    <w:rsid w:val="001602A3"/>
    <w:rsid w:val="00160DA0"/>
    <w:rsid w:val="0016300A"/>
    <w:rsid w:val="00164268"/>
    <w:rsid w:val="00164DDF"/>
    <w:rsid w:val="00165C3D"/>
    <w:rsid w:val="00165DC8"/>
    <w:rsid w:val="00165E34"/>
    <w:rsid w:val="0016629F"/>
    <w:rsid w:val="00166475"/>
    <w:rsid w:val="00166B20"/>
    <w:rsid w:val="001678D4"/>
    <w:rsid w:val="00167AE2"/>
    <w:rsid w:val="00170098"/>
    <w:rsid w:val="001702B2"/>
    <w:rsid w:val="001705F4"/>
    <w:rsid w:val="001717A6"/>
    <w:rsid w:val="00171AE1"/>
    <w:rsid w:val="0017228B"/>
    <w:rsid w:val="00172A60"/>
    <w:rsid w:val="00173612"/>
    <w:rsid w:val="00173A20"/>
    <w:rsid w:val="00173F49"/>
    <w:rsid w:val="001748DA"/>
    <w:rsid w:val="00175062"/>
    <w:rsid w:val="0017550B"/>
    <w:rsid w:val="00175D77"/>
    <w:rsid w:val="00177D8A"/>
    <w:rsid w:val="001805BD"/>
    <w:rsid w:val="00180FE7"/>
    <w:rsid w:val="00181D9E"/>
    <w:rsid w:val="00181F22"/>
    <w:rsid w:val="00182DC7"/>
    <w:rsid w:val="00183080"/>
    <w:rsid w:val="001830EB"/>
    <w:rsid w:val="00183325"/>
    <w:rsid w:val="001834E3"/>
    <w:rsid w:val="00183E0A"/>
    <w:rsid w:val="00183EA2"/>
    <w:rsid w:val="00183EEE"/>
    <w:rsid w:val="001841F3"/>
    <w:rsid w:val="001842F6"/>
    <w:rsid w:val="00186FB9"/>
    <w:rsid w:val="00187765"/>
    <w:rsid w:val="00187934"/>
    <w:rsid w:val="001911FA"/>
    <w:rsid w:val="0019129E"/>
    <w:rsid w:val="001936BE"/>
    <w:rsid w:val="001939FA"/>
    <w:rsid w:val="00193EB5"/>
    <w:rsid w:val="001946EF"/>
    <w:rsid w:val="00194F09"/>
    <w:rsid w:val="00197802"/>
    <w:rsid w:val="0019793F"/>
    <w:rsid w:val="00197AD2"/>
    <w:rsid w:val="001A0351"/>
    <w:rsid w:val="001A0F61"/>
    <w:rsid w:val="001A12A3"/>
    <w:rsid w:val="001A15B3"/>
    <w:rsid w:val="001A271C"/>
    <w:rsid w:val="001A32C0"/>
    <w:rsid w:val="001A3369"/>
    <w:rsid w:val="001A3697"/>
    <w:rsid w:val="001A3802"/>
    <w:rsid w:val="001A3B87"/>
    <w:rsid w:val="001A44F7"/>
    <w:rsid w:val="001A52CF"/>
    <w:rsid w:val="001A53E6"/>
    <w:rsid w:val="001A555A"/>
    <w:rsid w:val="001A65F6"/>
    <w:rsid w:val="001A7127"/>
    <w:rsid w:val="001B05C9"/>
    <w:rsid w:val="001B07B6"/>
    <w:rsid w:val="001B0FAF"/>
    <w:rsid w:val="001B14BF"/>
    <w:rsid w:val="001B150A"/>
    <w:rsid w:val="001B2324"/>
    <w:rsid w:val="001B28F9"/>
    <w:rsid w:val="001B2C6B"/>
    <w:rsid w:val="001B346F"/>
    <w:rsid w:val="001B3A9A"/>
    <w:rsid w:val="001B3F13"/>
    <w:rsid w:val="001B46F8"/>
    <w:rsid w:val="001B5C12"/>
    <w:rsid w:val="001B65C1"/>
    <w:rsid w:val="001B6E58"/>
    <w:rsid w:val="001C0880"/>
    <w:rsid w:val="001C1C7E"/>
    <w:rsid w:val="001C2B18"/>
    <w:rsid w:val="001C2EDD"/>
    <w:rsid w:val="001C30C0"/>
    <w:rsid w:val="001C31A8"/>
    <w:rsid w:val="001C3234"/>
    <w:rsid w:val="001C3913"/>
    <w:rsid w:val="001C3CE5"/>
    <w:rsid w:val="001C3FE5"/>
    <w:rsid w:val="001C5633"/>
    <w:rsid w:val="001C6545"/>
    <w:rsid w:val="001C6CAA"/>
    <w:rsid w:val="001C7C9E"/>
    <w:rsid w:val="001C7FDC"/>
    <w:rsid w:val="001D0BD5"/>
    <w:rsid w:val="001D0F53"/>
    <w:rsid w:val="001D1162"/>
    <w:rsid w:val="001D15C4"/>
    <w:rsid w:val="001D19A9"/>
    <w:rsid w:val="001D206C"/>
    <w:rsid w:val="001D31AA"/>
    <w:rsid w:val="001D3710"/>
    <w:rsid w:val="001D76A4"/>
    <w:rsid w:val="001D7EB1"/>
    <w:rsid w:val="001E0158"/>
    <w:rsid w:val="001E0C73"/>
    <w:rsid w:val="001E0E75"/>
    <w:rsid w:val="001E3536"/>
    <w:rsid w:val="001E4232"/>
    <w:rsid w:val="001E64E1"/>
    <w:rsid w:val="001E6E7C"/>
    <w:rsid w:val="001E7CE8"/>
    <w:rsid w:val="001F0FB4"/>
    <w:rsid w:val="001F1458"/>
    <w:rsid w:val="001F2051"/>
    <w:rsid w:val="001F27D2"/>
    <w:rsid w:val="001F310C"/>
    <w:rsid w:val="001F3154"/>
    <w:rsid w:val="001F3240"/>
    <w:rsid w:val="001F59EA"/>
    <w:rsid w:val="001F5D46"/>
    <w:rsid w:val="001F6A7F"/>
    <w:rsid w:val="001F7804"/>
    <w:rsid w:val="001F7A2D"/>
    <w:rsid w:val="0020039B"/>
    <w:rsid w:val="00200541"/>
    <w:rsid w:val="00201279"/>
    <w:rsid w:val="002015ED"/>
    <w:rsid w:val="00202DFE"/>
    <w:rsid w:val="0020375F"/>
    <w:rsid w:val="00204631"/>
    <w:rsid w:val="002066EB"/>
    <w:rsid w:val="00206872"/>
    <w:rsid w:val="00210A23"/>
    <w:rsid w:val="00210DF5"/>
    <w:rsid w:val="002116F2"/>
    <w:rsid w:val="00211CFA"/>
    <w:rsid w:val="00211DE5"/>
    <w:rsid w:val="0021277D"/>
    <w:rsid w:val="00213B83"/>
    <w:rsid w:val="002147A8"/>
    <w:rsid w:val="002147B7"/>
    <w:rsid w:val="0021560E"/>
    <w:rsid w:val="0021726E"/>
    <w:rsid w:val="00217A68"/>
    <w:rsid w:val="00221794"/>
    <w:rsid w:val="002220FE"/>
    <w:rsid w:val="00223627"/>
    <w:rsid w:val="0022366B"/>
    <w:rsid w:val="002245F6"/>
    <w:rsid w:val="0022466B"/>
    <w:rsid w:val="00224770"/>
    <w:rsid w:val="002249FB"/>
    <w:rsid w:val="00225066"/>
    <w:rsid w:val="0022587B"/>
    <w:rsid w:val="00226612"/>
    <w:rsid w:val="00227318"/>
    <w:rsid w:val="00227A85"/>
    <w:rsid w:val="0023176D"/>
    <w:rsid w:val="00231F1C"/>
    <w:rsid w:val="002323A3"/>
    <w:rsid w:val="002324EB"/>
    <w:rsid w:val="00232B3A"/>
    <w:rsid w:val="0023331B"/>
    <w:rsid w:val="002334C3"/>
    <w:rsid w:val="0023425A"/>
    <w:rsid w:val="00234633"/>
    <w:rsid w:val="002349CD"/>
    <w:rsid w:val="00234C1C"/>
    <w:rsid w:val="00235988"/>
    <w:rsid w:val="00235B36"/>
    <w:rsid w:val="00235FAF"/>
    <w:rsid w:val="00236417"/>
    <w:rsid w:val="002379AC"/>
    <w:rsid w:val="00237C52"/>
    <w:rsid w:val="00237D96"/>
    <w:rsid w:val="00237FB4"/>
    <w:rsid w:val="00240229"/>
    <w:rsid w:val="00241F93"/>
    <w:rsid w:val="002422A6"/>
    <w:rsid w:val="002439F7"/>
    <w:rsid w:val="00243C64"/>
    <w:rsid w:val="0024402E"/>
    <w:rsid w:val="002443CE"/>
    <w:rsid w:val="00244503"/>
    <w:rsid w:val="002449F2"/>
    <w:rsid w:val="00245F94"/>
    <w:rsid w:val="0024789C"/>
    <w:rsid w:val="00250152"/>
    <w:rsid w:val="002504D5"/>
    <w:rsid w:val="0025142D"/>
    <w:rsid w:val="002517A8"/>
    <w:rsid w:val="00251C7F"/>
    <w:rsid w:val="002523DA"/>
    <w:rsid w:val="00252EEC"/>
    <w:rsid w:val="00253118"/>
    <w:rsid w:val="00254D48"/>
    <w:rsid w:val="002558CF"/>
    <w:rsid w:val="002561A2"/>
    <w:rsid w:val="0025747B"/>
    <w:rsid w:val="0026075B"/>
    <w:rsid w:val="00262D1D"/>
    <w:rsid w:val="002648DE"/>
    <w:rsid w:val="002648FC"/>
    <w:rsid w:val="00265A9F"/>
    <w:rsid w:val="00266AB7"/>
    <w:rsid w:val="00267C33"/>
    <w:rsid w:val="0027014B"/>
    <w:rsid w:val="0027129F"/>
    <w:rsid w:val="0027182B"/>
    <w:rsid w:val="00273185"/>
    <w:rsid w:val="002735FD"/>
    <w:rsid w:val="00273B88"/>
    <w:rsid w:val="002750AB"/>
    <w:rsid w:val="002752B2"/>
    <w:rsid w:val="00275367"/>
    <w:rsid w:val="0027540D"/>
    <w:rsid w:val="00276AD2"/>
    <w:rsid w:val="00276DE6"/>
    <w:rsid w:val="00277025"/>
    <w:rsid w:val="00277B5C"/>
    <w:rsid w:val="00280055"/>
    <w:rsid w:val="00280B6F"/>
    <w:rsid w:val="002829BB"/>
    <w:rsid w:val="002831A8"/>
    <w:rsid w:val="00286535"/>
    <w:rsid w:val="00286D3B"/>
    <w:rsid w:val="00287D98"/>
    <w:rsid w:val="00290017"/>
    <w:rsid w:val="00290A3F"/>
    <w:rsid w:val="00291744"/>
    <w:rsid w:val="002922E1"/>
    <w:rsid w:val="0029271F"/>
    <w:rsid w:val="00293CEE"/>
    <w:rsid w:val="0029403B"/>
    <w:rsid w:val="0029508A"/>
    <w:rsid w:val="0029532E"/>
    <w:rsid w:val="0029656A"/>
    <w:rsid w:val="002968A3"/>
    <w:rsid w:val="00296924"/>
    <w:rsid w:val="00296B1B"/>
    <w:rsid w:val="0029794E"/>
    <w:rsid w:val="002A090C"/>
    <w:rsid w:val="002A1492"/>
    <w:rsid w:val="002A1E0E"/>
    <w:rsid w:val="002A29C5"/>
    <w:rsid w:val="002A29EB"/>
    <w:rsid w:val="002A2C4E"/>
    <w:rsid w:val="002A617E"/>
    <w:rsid w:val="002A6944"/>
    <w:rsid w:val="002A6C80"/>
    <w:rsid w:val="002A6E31"/>
    <w:rsid w:val="002A738D"/>
    <w:rsid w:val="002A73E4"/>
    <w:rsid w:val="002B04F7"/>
    <w:rsid w:val="002B1BA5"/>
    <w:rsid w:val="002B1E99"/>
    <w:rsid w:val="002B2478"/>
    <w:rsid w:val="002B384E"/>
    <w:rsid w:val="002B3C15"/>
    <w:rsid w:val="002B3D52"/>
    <w:rsid w:val="002B3F65"/>
    <w:rsid w:val="002B42C5"/>
    <w:rsid w:val="002B4A08"/>
    <w:rsid w:val="002B5F1E"/>
    <w:rsid w:val="002B638C"/>
    <w:rsid w:val="002B68E6"/>
    <w:rsid w:val="002B6BE5"/>
    <w:rsid w:val="002B770F"/>
    <w:rsid w:val="002C06C6"/>
    <w:rsid w:val="002C0B09"/>
    <w:rsid w:val="002C0C98"/>
    <w:rsid w:val="002C1C73"/>
    <w:rsid w:val="002C262C"/>
    <w:rsid w:val="002C367D"/>
    <w:rsid w:val="002C38E5"/>
    <w:rsid w:val="002C50A1"/>
    <w:rsid w:val="002D0355"/>
    <w:rsid w:val="002D05AB"/>
    <w:rsid w:val="002D076C"/>
    <w:rsid w:val="002D09F1"/>
    <w:rsid w:val="002D34F2"/>
    <w:rsid w:val="002D4E48"/>
    <w:rsid w:val="002D502D"/>
    <w:rsid w:val="002D51C1"/>
    <w:rsid w:val="002D559A"/>
    <w:rsid w:val="002D5791"/>
    <w:rsid w:val="002D61FD"/>
    <w:rsid w:val="002D6219"/>
    <w:rsid w:val="002D6CC1"/>
    <w:rsid w:val="002D7B46"/>
    <w:rsid w:val="002E0F07"/>
    <w:rsid w:val="002E22DC"/>
    <w:rsid w:val="002E340F"/>
    <w:rsid w:val="002E39BE"/>
    <w:rsid w:val="002E3C1A"/>
    <w:rsid w:val="002E4289"/>
    <w:rsid w:val="002E67C0"/>
    <w:rsid w:val="002E68E5"/>
    <w:rsid w:val="002E6EA1"/>
    <w:rsid w:val="002F049A"/>
    <w:rsid w:val="002F1781"/>
    <w:rsid w:val="002F216F"/>
    <w:rsid w:val="002F2E83"/>
    <w:rsid w:val="002F2F63"/>
    <w:rsid w:val="002F405A"/>
    <w:rsid w:val="002F520C"/>
    <w:rsid w:val="002F5CAB"/>
    <w:rsid w:val="002F634F"/>
    <w:rsid w:val="002F6396"/>
    <w:rsid w:val="002F7AC9"/>
    <w:rsid w:val="002F7D79"/>
    <w:rsid w:val="002F7EEA"/>
    <w:rsid w:val="0030074B"/>
    <w:rsid w:val="00303413"/>
    <w:rsid w:val="003034D7"/>
    <w:rsid w:val="003036B8"/>
    <w:rsid w:val="00303B51"/>
    <w:rsid w:val="003041B6"/>
    <w:rsid w:val="003046CD"/>
    <w:rsid w:val="003049BF"/>
    <w:rsid w:val="00305110"/>
    <w:rsid w:val="00305F35"/>
    <w:rsid w:val="003062C3"/>
    <w:rsid w:val="00306FF9"/>
    <w:rsid w:val="0031082B"/>
    <w:rsid w:val="00311E45"/>
    <w:rsid w:val="00312444"/>
    <w:rsid w:val="00312B53"/>
    <w:rsid w:val="00312DA6"/>
    <w:rsid w:val="00312EE6"/>
    <w:rsid w:val="00312FE6"/>
    <w:rsid w:val="00313CC3"/>
    <w:rsid w:val="003140DC"/>
    <w:rsid w:val="00314353"/>
    <w:rsid w:val="00314F8B"/>
    <w:rsid w:val="0031503C"/>
    <w:rsid w:val="00316361"/>
    <w:rsid w:val="003164E4"/>
    <w:rsid w:val="00316585"/>
    <w:rsid w:val="0032101B"/>
    <w:rsid w:val="00321117"/>
    <w:rsid w:val="00321ABC"/>
    <w:rsid w:val="003233D7"/>
    <w:rsid w:val="003238D0"/>
    <w:rsid w:val="00324C04"/>
    <w:rsid w:val="00324D20"/>
    <w:rsid w:val="00325E16"/>
    <w:rsid w:val="00326D87"/>
    <w:rsid w:val="00327468"/>
    <w:rsid w:val="00330240"/>
    <w:rsid w:val="00330641"/>
    <w:rsid w:val="00330CAE"/>
    <w:rsid w:val="00332920"/>
    <w:rsid w:val="00333038"/>
    <w:rsid w:val="00333EC8"/>
    <w:rsid w:val="00333ED5"/>
    <w:rsid w:val="00334790"/>
    <w:rsid w:val="00334EF7"/>
    <w:rsid w:val="00335423"/>
    <w:rsid w:val="003357F0"/>
    <w:rsid w:val="00335F84"/>
    <w:rsid w:val="003366D3"/>
    <w:rsid w:val="0033741E"/>
    <w:rsid w:val="00340123"/>
    <w:rsid w:val="003407B4"/>
    <w:rsid w:val="0034149E"/>
    <w:rsid w:val="003415C2"/>
    <w:rsid w:val="00341F65"/>
    <w:rsid w:val="00342809"/>
    <w:rsid w:val="0034355D"/>
    <w:rsid w:val="00343874"/>
    <w:rsid w:val="00343AAA"/>
    <w:rsid w:val="003442AB"/>
    <w:rsid w:val="003449D8"/>
    <w:rsid w:val="0034573F"/>
    <w:rsid w:val="00347141"/>
    <w:rsid w:val="00347AEF"/>
    <w:rsid w:val="003504F1"/>
    <w:rsid w:val="00350AE4"/>
    <w:rsid w:val="003513D1"/>
    <w:rsid w:val="00352221"/>
    <w:rsid w:val="00352A6A"/>
    <w:rsid w:val="0035338A"/>
    <w:rsid w:val="003537C2"/>
    <w:rsid w:val="00353EFC"/>
    <w:rsid w:val="00356159"/>
    <w:rsid w:val="00357162"/>
    <w:rsid w:val="003607F3"/>
    <w:rsid w:val="00360815"/>
    <w:rsid w:val="00361020"/>
    <w:rsid w:val="00361118"/>
    <w:rsid w:val="00361347"/>
    <w:rsid w:val="003648C4"/>
    <w:rsid w:val="0036513A"/>
    <w:rsid w:val="003653FA"/>
    <w:rsid w:val="00365534"/>
    <w:rsid w:val="00365855"/>
    <w:rsid w:val="003676D0"/>
    <w:rsid w:val="00371909"/>
    <w:rsid w:val="00371EAF"/>
    <w:rsid w:val="0037366F"/>
    <w:rsid w:val="00375660"/>
    <w:rsid w:val="00376B1C"/>
    <w:rsid w:val="00377E5C"/>
    <w:rsid w:val="00380F0B"/>
    <w:rsid w:val="00381DC7"/>
    <w:rsid w:val="00383A2F"/>
    <w:rsid w:val="00383A75"/>
    <w:rsid w:val="00383E21"/>
    <w:rsid w:val="00385663"/>
    <w:rsid w:val="00385C36"/>
    <w:rsid w:val="003862C5"/>
    <w:rsid w:val="00386D64"/>
    <w:rsid w:val="003879E7"/>
    <w:rsid w:val="00387A68"/>
    <w:rsid w:val="00387EA2"/>
    <w:rsid w:val="0039049D"/>
    <w:rsid w:val="00391079"/>
    <w:rsid w:val="0039123B"/>
    <w:rsid w:val="00391822"/>
    <w:rsid w:val="00391A78"/>
    <w:rsid w:val="0039274F"/>
    <w:rsid w:val="00392A53"/>
    <w:rsid w:val="00393026"/>
    <w:rsid w:val="00393D41"/>
    <w:rsid w:val="00394C1F"/>
    <w:rsid w:val="00394CC2"/>
    <w:rsid w:val="00395A02"/>
    <w:rsid w:val="00396753"/>
    <w:rsid w:val="003967BB"/>
    <w:rsid w:val="00396AC2"/>
    <w:rsid w:val="00396EFB"/>
    <w:rsid w:val="00397E04"/>
    <w:rsid w:val="003A0340"/>
    <w:rsid w:val="003A105C"/>
    <w:rsid w:val="003A1368"/>
    <w:rsid w:val="003A1388"/>
    <w:rsid w:val="003A21FE"/>
    <w:rsid w:val="003A229F"/>
    <w:rsid w:val="003A247F"/>
    <w:rsid w:val="003A252D"/>
    <w:rsid w:val="003A26E7"/>
    <w:rsid w:val="003A2820"/>
    <w:rsid w:val="003A351C"/>
    <w:rsid w:val="003A3A14"/>
    <w:rsid w:val="003A3DC2"/>
    <w:rsid w:val="003A4111"/>
    <w:rsid w:val="003A431A"/>
    <w:rsid w:val="003A5064"/>
    <w:rsid w:val="003A6684"/>
    <w:rsid w:val="003A66C3"/>
    <w:rsid w:val="003A76B3"/>
    <w:rsid w:val="003A7CCA"/>
    <w:rsid w:val="003B0FC9"/>
    <w:rsid w:val="003B1172"/>
    <w:rsid w:val="003B1611"/>
    <w:rsid w:val="003B1A64"/>
    <w:rsid w:val="003B25C6"/>
    <w:rsid w:val="003B261D"/>
    <w:rsid w:val="003B2F09"/>
    <w:rsid w:val="003B3143"/>
    <w:rsid w:val="003B4047"/>
    <w:rsid w:val="003B40B6"/>
    <w:rsid w:val="003B47E1"/>
    <w:rsid w:val="003B52EF"/>
    <w:rsid w:val="003B610E"/>
    <w:rsid w:val="003B6ADA"/>
    <w:rsid w:val="003B6C49"/>
    <w:rsid w:val="003C1002"/>
    <w:rsid w:val="003C119C"/>
    <w:rsid w:val="003C11BF"/>
    <w:rsid w:val="003C135A"/>
    <w:rsid w:val="003C1556"/>
    <w:rsid w:val="003C19F4"/>
    <w:rsid w:val="003C2FD1"/>
    <w:rsid w:val="003C430A"/>
    <w:rsid w:val="003C471D"/>
    <w:rsid w:val="003C6394"/>
    <w:rsid w:val="003C6870"/>
    <w:rsid w:val="003C6F9B"/>
    <w:rsid w:val="003C70D0"/>
    <w:rsid w:val="003C71F6"/>
    <w:rsid w:val="003D00CE"/>
    <w:rsid w:val="003D0C66"/>
    <w:rsid w:val="003D0F42"/>
    <w:rsid w:val="003D14C9"/>
    <w:rsid w:val="003D19DF"/>
    <w:rsid w:val="003D1E8A"/>
    <w:rsid w:val="003D2F3C"/>
    <w:rsid w:val="003D367A"/>
    <w:rsid w:val="003D4ACC"/>
    <w:rsid w:val="003D5EEE"/>
    <w:rsid w:val="003D6461"/>
    <w:rsid w:val="003D7572"/>
    <w:rsid w:val="003E09BE"/>
    <w:rsid w:val="003E11B2"/>
    <w:rsid w:val="003E1C39"/>
    <w:rsid w:val="003E241A"/>
    <w:rsid w:val="003E3801"/>
    <w:rsid w:val="003E38FE"/>
    <w:rsid w:val="003E39ED"/>
    <w:rsid w:val="003E3AC0"/>
    <w:rsid w:val="003E3B8E"/>
    <w:rsid w:val="003E4C57"/>
    <w:rsid w:val="003E537F"/>
    <w:rsid w:val="003E5EE2"/>
    <w:rsid w:val="003E6510"/>
    <w:rsid w:val="003E774A"/>
    <w:rsid w:val="003F0BBB"/>
    <w:rsid w:val="003F0EFF"/>
    <w:rsid w:val="003F122B"/>
    <w:rsid w:val="003F201A"/>
    <w:rsid w:val="003F5DE8"/>
    <w:rsid w:val="003F5E68"/>
    <w:rsid w:val="003F755A"/>
    <w:rsid w:val="003F7CFF"/>
    <w:rsid w:val="003F7E81"/>
    <w:rsid w:val="00401A4A"/>
    <w:rsid w:val="00402167"/>
    <w:rsid w:val="004028F8"/>
    <w:rsid w:val="004030D2"/>
    <w:rsid w:val="00403349"/>
    <w:rsid w:val="00403741"/>
    <w:rsid w:val="00403A57"/>
    <w:rsid w:val="00403B51"/>
    <w:rsid w:val="00403BB7"/>
    <w:rsid w:val="004048D4"/>
    <w:rsid w:val="00404A45"/>
    <w:rsid w:val="00406650"/>
    <w:rsid w:val="00407DAA"/>
    <w:rsid w:val="00410F9C"/>
    <w:rsid w:val="00411821"/>
    <w:rsid w:val="004124D8"/>
    <w:rsid w:val="00412AC3"/>
    <w:rsid w:val="004149EB"/>
    <w:rsid w:val="00414D32"/>
    <w:rsid w:val="00414D56"/>
    <w:rsid w:val="004152E7"/>
    <w:rsid w:val="0042049E"/>
    <w:rsid w:val="00420E58"/>
    <w:rsid w:val="0042230F"/>
    <w:rsid w:val="00422588"/>
    <w:rsid w:val="00422B63"/>
    <w:rsid w:val="00422B6C"/>
    <w:rsid w:val="0042395D"/>
    <w:rsid w:val="00424124"/>
    <w:rsid w:val="004249FC"/>
    <w:rsid w:val="00424FD0"/>
    <w:rsid w:val="004250B7"/>
    <w:rsid w:val="00426160"/>
    <w:rsid w:val="00426644"/>
    <w:rsid w:val="00427678"/>
    <w:rsid w:val="004303DB"/>
    <w:rsid w:val="0043046F"/>
    <w:rsid w:val="0043076D"/>
    <w:rsid w:val="00431115"/>
    <w:rsid w:val="00431D9A"/>
    <w:rsid w:val="00433578"/>
    <w:rsid w:val="0043387E"/>
    <w:rsid w:val="004338DC"/>
    <w:rsid w:val="00433A54"/>
    <w:rsid w:val="00433BFB"/>
    <w:rsid w:val="0043462B"/>
    <w:rsid w:val="00435EBA"/>
    <w:rsid w:val="00437C63"/>
    <w:rsid w:val="004404AA"/>
    <w:rsid w:val="00442EF1"/>
    <w:rsid w:val="004433A8"/>
    <w:rsid w:val="00443A06"/>
    <w:rsid w:val="00443B76"/>
    <w:rsid w:val="00443C91"/>
    <w:rsid w:val="00444E4A"/>
    <w:rsid w:val="0044618D"/>
    <w:rsid w:val="00446301"/>
    <w:rsid w:val="0044635A"/>
    <w:rsid w:val="00446A9C"/>
    <w:rsid w:val="00447B3E"/>
    <w:rsid w:val="00451508"/>
    <w:rsid w:val="004515B0"/>
    <w:rsid w:val="0045244B"/>
    <w:rsid w:val="00453D50"/>
    <w:rsid w:val="00454555"/>
    <w:rsid w:val="00455F12"/>
    <w:rsid w:val="00456C13"/>
    <w:rsid w:val="0045704E"/>
    <w:rsid w:val="00461047"/>
    <w:rsid w:val="0046257C"/>
    <w:rsid w:val="00463701"/>
    <w:rsid w:val="00465CA4"/>
    <w:rsid w:val="00466FBE"/>
    <w:rsid w:val="00467278"/>
    <w:rsid w:val="004710D3"/>
    <w:rsid w:val="00471BB9"/>
    <w:rsid w:val="004722FA"/>
    <w:rsid w:val="004726BC"/>
    <w:rsid w:val="004731F1"/>
    <w:rsid w:val="0047377A"/>
    <w:rsid w:val="00474995"/>
    <w:rsid w:val="00475375"/>
    <w:rsid w:val="00475953"/>
    <w:rsid w:val="004765E2"/>
    <w:rsid w:val="00476DA1"/>
    <w:rsid w:val="0048032D"/>
    <w:rsid w:val="00481B4F"/>
    <w:rsid w:val="00482754"/>
    <w:rsid w:val="00482BB5"/>
    <w:rsid w:val="00483099"/>
    <w:rsid w:val="00483B98"/>
    <w:rsid w:val="00484BEB"/>
    <w:rsid w:val="00486F41"/>
    <w:rsid w:val="00487365"/>
    <w:rsid w:val="0048795A"/>
    <w:rsid w:val="00492268"/>
    <w:rsid w:val="0049408C"/>
    <w:rsid w:val="00495280"/>
    <w:rsid w:val="00496608"/>
    <w:rsid w:val="0049679B"/>
    <w:rsid w:val="00497009"/>
    <w:rsid w:val="0049753C"/>
    <w:rsid w:val="004A058D"/>
    <w:rsid w:val="004A06C0"/>
    <w:rsid w:val="004A0C4B"/>
    <w:rsid w:val="004A1F7D"/>
    <w:rsid w:val="004A3D77"/>
    <w:rsid w:val="004A54CE"/>
    <w:rsid w:val="004A5CD3"/>
    <w:rsid w:val="004A5E8C"/>
    <w:rsid w:val="004A6530"/>
    <w:rsid w:val="004A68D9"/>
    <w:rsid w:val="004A6CA2"/>
    <w:rsid w:val="004A7795"/>
    <w:rsid w:val="004B063E"/>
    <w:rsid w:val="004B08A4"/>
    <w:rsid w:val="004B0E0A"/>
    <w:rsid w:val="004B0F48"/>
    <w:rsid w:val="004B1380"/>
    <w:rsid w:val="004B2A50"/>
    <w:rsid w:val="004B3A96"/>
    <w:rsid w:val="004B5C10"/>
    <w:rsid w:val="004B6216"/>
    <w:rsid w:val="004B6352"/>
    <w:rsid w:val="004B79BA"/>
    <w:rsid w:val="004B7CF5"/>
    <w:rsid w:val="004C08D0"/>
    <w:rsid w:val="004C0A2A"/>
    <w:rsid w:val="004C149E"/>
    <w:rsid w:val="004C1D19"/>
    <w:rsid w:val="004C28F9"/>
    <w:rsid w:val="004C34BC"/>
    <w:rsid w:val="004C362C"/>
    <w:rsid w:val="004C3802"/>
    <w:rsid w:val="004C3D55"/>
    <w:rsid w:val="004C4566"/>
    <w:rsid w:val="004C4B59"/>
    <w:rsid w:val="004C5AE3"/>
    <w:rsid w:val="004C687D"/>
    <w:rsid w:val="004C6ACF"/>
    <w:rsid w:val="004C78DF"/>
    <w:rsid w:val="004D068D"/>
    <w:rsid w:val="004D0D0A"/>
    <w:rsid w:val="004D2679"/>
    <w:rsid w:val="004D2B90"/>
    <w:rsid w:val="004D3327"/>
    <w:rsid w:val="004D3812"/>
    <w:rsid w:val="004D4981"/>
    <w:rsid w:val="004E081C"/>
    <w:rsid w:val="004E1BF3"/>
    <w:rsid w:val="004E1C4F"/>
    <w:rsid w:val="004E26D2"/>
    <w:rsid w:val="004E2C49"/>
    <w:rsid w:val="004E3F16"/>
    <w:rsid w:val="004E4464"/>
    <w:rsid w:val="004E5650"/>
    <w:rsid w:val="004E63C4"/>
    <w:rsid w:val="004E63F9"/>
    <w:rsid w:val="004E7764"/>
    <w:rsid w:val="004E7EA7"/>
    <w:rsid w:val="004F0304"/>
    <w:rsid w:val="004F19B3"/>
    <w:rsid w:val="004F1B10"/>
    <w:rsid w:val="004F1CEF"/>
    <w:rsid w:val="004F249E"/>
    <w:rsid w:val="004F2A50"/>
    <w:rsid w:val="004F3A96"/>
    <w:rsid w:val="004F42E0"/>
    <w:rsid w:val="004F5DB1"/>
    <w:rsid w:val="004F5FEA"/>
    <w:rsid w:val="004F6653"/>
    <w:rsid w:val="004F66B9"/>
    <w:rsid w:val="004F6A25"/>
    <w:rsid w:val="004F73A8"/>
    <w:rsid w:val="004F73BF"/>
    <w:rsid w:val="005011BD"/>
    <w:rsid w:val="00501ACA"/>
    <w:rsid w:val="005049AD"/>
    <w:rsid w:val="00506D97"/>
    <w:rsid w:val="00506DDB"/>
    <w:rsid w:val="00506EC1"/>
    <w:rsid w:val="0051068A"/>
    <w:rsid w:val="00511DB2"/>
    <w:rsid w:val="00513178"/>
    <w:rsid w:val="00514A19"/>
    <w:rsid w:val="00516466"/>
    <w:rsid w:val="00516C29"/>
    <w:rsid w:val="00517CE2"/>
    <w:rsid w:val="0052000E"/>
    <w:rsid w:val="005222A4"/>
    <w:rsid w:val="0052267C"/>
    <w:rsid w:val="00522B36"/>
    <w:rsid w:val="00523800"/>
    <w:rsid w:val="005247FA"/>
    <w:rsid w:val="00524C31"/>
    <w:rsid w:val="00525968"/>
    <w:rsid w:val="00525C15"/>
    <w:rsid w:val="00525D79"/>
    <w:rsid w:val="00527BAE"/>
    <w:rsid w:val="00527FC5"/>
    <w:rsid w:val="00530758"/>
    <w:rsid w:val="00530FF8"/>
    <w:rsid w:val="00532184"/>
    <w:rsid w:val="005322E4"/>
    <w:rsid w:val="005325CA"/>
    <w:rsid w:val="005337D6"/>
    <w:rsid w:val="0053398E"/>
    <w:rsid w:val="005339FF"/>
    <w:rsid w:val="00533C7A"/>
    <w:rsid w:val="00534383"/>
    <w:rsid w:val="00534D44"/>
    <w:rsid w:val="00535097"/>
    <w:rsid w:val="00535582"/>
    <w:rsid w:val="00535CF7"/>
    <w:rsid w:val="00536EA2"/>
    <w:rsid w:val="00537359"/>
    <w:rsid w:val="0053773F"/>
    <w:rsid w:val="005377C1"/>
    <w:rsid w:val="005401B9"/>
    <w:rsid w:val="0054227A"/>
    <w:rsid w:val="00542A1F"/>
    <w:rsid w:val="005441B7"/>
    <w:rsid w:val="00544522"/>
    <w:rsid w:val="00544A8F"/>
    <w:rsid w:val="00544C5D"/>
    <w:rsid w:val="00544FFD"/>
    <w:rsid w:val="00545120"/>
    <w:rsid w:val="005454E9"/>
    <w:rsid w:val="005456B8"/>
    <w:rsid w:val="005468D8"/>
    <w:rsid w:val="00547A68"/>
    <w:rsid w:val="00550380"/>
    <w:rsid w:val="005534D7"/>
    <w:rsid w:val="00554212"/>
    <w:rsid w:val="00555AD3"/>
    <w:rsid w:val="00556032"/>
    <w:rsid w:val="00556568"/>
    <w:rsid w:val="00560A5B"/>
    <w:rsid w:val="00560DAA"/>
    <w:rsid w:val="005610DF"/>
    <w:rsid w:val="00561477"/>
    <w:rsid w:val="00562957"/>
    <w:rsid w:val="00562AC1"/>
    <w:rsid w:val="005633BC"/>
    <w:rsid w:val="005658BD"/>
    <w:rsid w:val="00565BFB"/>
    <w:rsid w:val="00566135"/>
    <w:rsid w:val="00567DE4"/>
    <w:rsid w:val="005705D8"/>
    <w:rsid w:val="005706CD"/>
    <w:rsid w:val="00570C7C"/>
    <w:rsid w:val="00570FEB"/>
    <w:rsid w:val="0057115E"/>
    <w:rsid w:val="00571F3D"/>
    <w:rsid w:val="005728A3"/>
    <w:rsid w:val="0057356F"/>
    <w:rsid w:val="00574573"/>
    <w:rsid w:val="00574E46"/>
    <w:rsid w:val="00575251"/>
    <w:rsid w:val="00576200"/>
    <w:rsid w:val="005772EC"/>
    <w:rsid w:val="005807B5"/>
    <w:rsid w:val="00580951"/>
    <w:rsid w:val="00580E7C"/>
    <w:rsid w:val="00581566"/>
    <w:rsid w:val="00582F5B"/>
    <w:rsid w:val="005842C0"/>
    <w:rsid w:val="00585001"/>
    <w:rsid w:val="00585BA1"/>
    <w:rsid w:val="0058616D"/>
    <w:rsid w:val="00587C6E"/>
    <w:rsid w:val="005914D2"/>
    <w:rsid w:val="00591938"/>
    <w:rsid w:val="00592041"/>
    <w:rsid w:val="00592EB4"/>
    <w:rsid w:val="005931ED"/>
    <w:rsid w:val="00593D09"/>
    <w:rsid w:val="0059578C"/>
    <w:rsid w:val="0059590A"/>
    <w:rsid w:val="005976FC"/>
    <w:rsid w:val="00597846"/>
    <w:rsid w:val="005A07E2"/>
    <w:rsid w:val="005A128C"/>
    <w:rsid w:val="005A1A92"/>
    <w:rsid w:val="005A218E"/>
    <w:rsid w:val="005A2DC2"/>
    <w:rsid w:val="005A3080"/>
    <w:rsid w:val="005A386A"/>
    <w:rsid w:val="005A3A0C"/>
    <w:rsid w:val="005A5CF8"/>
    <w:rsid w:val="005A66B0"/>
    <w:rsid w:val="005A6754"/>
    <w:rsid w:val="005A6C3E"/>
    <w:rsid w:val="005A780C"/>
    <w:rsid w:val="005A784E"/>
    <w:rsid w:val="005A79CA"/>
    <w:rsid w:val="005A7EFE"/>
    <w:rsid w:val="005B023D"/>
    <w:rsid w:val="005B0D15"/>
    <w:rsid w:val="005B1452"/>
    <w:rsid w:val="005B14BC"/>
    <w:rsid w:val="005B15CD"/>
    <w:rsid w:val="005B2669"/>
    <w:rsid w:val="005B382B"/>
    <w:rsid w:val="005B3869"/>
    <w:rsid w:val="005B3B77"/>
    <w:rsid w:val="005B3EE1"/>
    <w:rsid w:val="005B5FB1"/>
    <w:rsid w:val="005B66AD"/>
    <w:rsid w:val="005B6A6D"/>
    <w:rsid w:val="005B72B7"/>
    <w:rsid w:val="005B73A9"/>
    <w:rsid w:val="005C1476"/>
    <w:rsid w:val="005C179F"/>
    <w:rsid w:val="005C1A18"/>
    <w:rsid w:val="005C2021"/>
    <w:rsid w:val="005C21D4"/>
    <w:rsid w:val="005C258C"/>
    <w:rsid w:val="005C3928"/>
    <w:rsid w:val="005C48E0"/>
    <w:rsid w:val="005C4CC4"/>
    <w:rsid w:val="005C5298"/>
    <w:rsid w:val="005C6CF0"/>
    <w:rsid w:val="005C79FE"/>
    <w:rsid w:val="005D0157"/>
    <w:rsid w:val="005D0D37"/>
    <w:rsid w:val="005D0DF8"/>
    <w:rsid w:val="005D11D4"/>
    <w:rsid w:val="005D1E4E"/>
    <w:rsid w:val="005D23BD"/>
    <w:rsid w:val="005D3B43"/>
    <w:rsid w:val="005D4004"/>
    <w:rsid w:val="005D5633"/>
    <w:rsid w:val="005D578A"/>
    <w:rsid w:val="005D5A79"/>
    <w:rsid w:val="005D6175"/>
    <w:rsid w:val="005D7495"/>
    <w:rsid w:val="005D74B8"/>
    <w:rsid w:val="005D784B"/>
    <w:rsid w:val="005D7EE5"/>
    <w:rsid w:val="005D7FA9"/>
    <w:rsid w:val="005E03C7"/>
    <w:rsid w:val="005E09CC"/>
    <w:rsid w:val="005E0EB8"/>
    <w:rsid w:val="005E112F"/>
    <w:rsid w:val="005E1CFD"/>
    <w:rsid w:val="005E1F1D"/>
    <w:rsid w:val="005E224A"/>
    <w:rsid w:val="005E3442"/>
    <w:rsid w:val="005E4BDE"/>
    <w:rsid w:val="005E6184"/>
    <w:rsid w:val="005E66C1"/>
    <w:rsid w:val="005E7787"/>
    <w:rsid w:val="005E7993"/>
    <w:rsid w:val="005F11CB"/>
    <w:rsid w:val="005F13D5"/>
    <w:rsid w:val="005F1A54"/>
    <w:rsid w:val="005F2299"/>
    <w:rsid w:val="005F2B30"/>
    <w:rsid w:val="005F2CD1"/>
    <w:rsid w:val="005F2E9F"/>
    <w:rsid w:val="005F351A"/>
    <w:rsid w:val="005F47AE"/>
    <w:rsid w:val="005F4AF9"/>
    <w:rsid w:val="005F4F37"/>
    <w:rsid w:val="005F58F4"/>
    <w:rsid w:val="005F68FF"/>
    <w:rsid w:val="005F711C"/>
    <w:rsid w:val="005F7574"/>
    <w:rsid w:val="005F787B"/>
    <w:rsid w:val="00600F65"/>
    <w:rsid w:val="0060132D"/>
    <w:rsid w:val="0060155C"/>
    <w:rsid w:val="00601D23"/>
    <w:rsid w:val="006025F2"/>
    <w:rsid w:val="00602834"/>
    <w:rsid w:val="00603344"/>
    <w:rsid w:val="00604D75"/>
    <w:rsid w:val="00605C06"/>
    <w:rsid w:val="00606613"/>
    <w:rsid w:val="0060697A"/>
    <w:rsid w:val="00607F1A"/>
    <w:rsid w:val="00610862"/>
    <w:rsid w:val="00610A5E"/>
    <w:rsid w:val="0061132B"/>
    <w:rsid w:val="006113C3"/>
    <w:rsid w:val="0061149F"/>
    <w:rsid w:val="00611DBD"/>
    <w:rsid w:val="00612771"/>
    <w:rsid w:val="00612833"/>
    <w:rsid w:val="0061444B"/>
    <w:rsid w:val="00616717"/>
    <w:rsid w:val="006179DB"/>
    <w:rsid w:val="00617F5D"/>
    <w:rsid w:val="00620986"/>
    <w:rsid w:val="006209C9"/>
    <w:rsid w:val="00621C7E"/>
    <w:rsid w:val="0062247B"/>
    <w:rsid w:val="00622C6D"/>
    <w:rsid w:val="0062378A"/>
    <w:rsid w:val="00624FE9"/>
    <w:rsid w:val="00625582"/>
    <w:rsid w:val="0062596C"/>
    <w:rsid w:val="0062597B"/>
    <w:rsid w:val="00627CC8"/>
    <w:rsid w:val="0063028C"/>
    <w:rsid w:val="006306EB"/>
    <w:rsid w:val="0063102D"/>
    <w:rsid w:val="00632CC3"/>
    <w:rsid w:val="00633465"/>
    <w:rsid w:val="0063426D"/>
    <w:rsid w:val="0064179C"/>
    <w:rsid w:val="0064202D"/>
    <w:rsid w:val="00642DED"/>
    <w:rsid w:val="0064443F"/>
    <w:rsid w:val="0064586A"/>
    <w:rsid w:val="00645CE7"/>
    <w:rsid w:val="006465CD"/>
    <w:rsid w:val="006472AA"/>
    <w:rsid w:val="006501B3"/>
    <w:rsid w:val="006506FD"/>
    <w:rsid w:val="00650CBD"/>
    <w:rsid w:val="006524E9"/>
    <w:rsid w:val="00653301"/>
    <w:rsid w:val="00654662"/>
    <w:rsid w:val="00654CC7"/>
    <w:rsid w:val="00655D00"/>
    <w:rsid w:val="00656050"/>
    <w:rsid w:val="00661174"/>
    <w:rsid w:val="00662E6F"/>
    <w:rsid w:val="006630D9"/>
    <w:rsid w:val="006652B1"/>
    <w:rsid w:val="006659FA"/>
    <w:rsid w:val="00665FB7"/>
    <w:rsid w:val="0066625D"/>
    <w:rsid w:val="0066632B"/>
    <w:rsid w:val="0066655E"/>
    <w:rsid w:val="00666D49"/>
    <w:rsid w:val="006671D7"/>
    <w:rsid w:val="00667354"/>
    <w:rsid w:val="00667C08"/>
    <w:rsid w:val="00670203"/>
    <w:rsid w:val="00671241"/>
    <w:rsid w:val="00671280"/>
    <w:rsid w:val="006722E0"/>
    <w:rsid w:val="00672575"/>
    <w:rsid w:val="0067288D"/>
    <w:rsid w:val="00674260"/>
    <w:rsid w:val="00674D62"/>
    <w:rsid w:val="00675353"/>
    <w:rsid w:val="00675598"/>
    <w:rsid w:val="00675C69"/>
    <w:rsid w:val="00676F89"/>
    <w:rsid w:val="006771B5"/>
    <w:rsid w:val="00677B3F"/>
    <w:rsid w:val="0068098E"/>
    <w:rsid w:val="00680C39"/>
    <w:rsid w:val="00680DF9"/>
    <w:rsid w:val="00681C67"/>
    <w:rsid w:val="006824C0"/>
    <w:rsid w:val="00683B96"/>
    <w:rsid w:val="00685BDC"/>
    <w:rsid w:val="006865F6"/>
    <w:rsid w:val="00690A93"/>
    <w:rsid w:val="00692200"/>
    <w:rsid w:val="0069419A"/>
    <w:rsid w:val="006941D4"/>
    <w:rsid w:val="0069508E"/>
    <w:rsid w:val="0069550C"/>
    <w:rsid w:val="00695F48"/>
    <w:rsid w:val="00695F8B"/>
    <w:rsid w:val="00697756"/>
    <w:rsid w:val="006977A8"/>
    <w:rsid w:val="00697D21"/>
    <w:rsid w:val="00697DA9"/>
    <w:rsid w:val="006A0036"/>
    <w:rsid w:val="006A11C7"/>
    <w:rsid w:val="006A175D"/>
    <w:rsid w:val="006A2558"/>
    <w:rsid w:val="006A3BC8"/>
    <w:rsid w:val="006A3C88"/>
    <w:rsid w:val="006A4092"/>
    <w:rsid w:val="006A4372"/>
    <w:rsid w:val="006A55CA"/>
    <w:rsid w:val="006A6D83"/>
    <w:rsid w:val="006A7090"/>
    <w:rsid w:val="006A741C"/>
    <w:rsid w:val="006A77CC"/>
    <w:rsid w:val="006A7F3B"/>
    <w:rsid w:val="006B07AE"/>
    <w:rsid w:val="006B090D"/>
    <w:rsid w:val="006B0B70"/>
    <w:rsid w:val="006B18F0"/>
    <w:rsid w:val="006B1A9F"/>
    <w:rsid w:val="006B26D1"/>
    <w:rsid w:val="006B3546"/>
    <w:rsid w:val="006B3681"/>
    <w:rsid w:val="006B3A7D"/>
    <w:rsid w:val="006B3AB1"/>
    <w:rsid w:val="006B400C"/>
    <w:rsid w:val="006B4540"/>
    <w:rsid w:val="006B6659"/>
    <w:rsid w:val="006B6AD6"/>
    <w:rsid w:val="006C01D3"/>
    <w:rsid w:val="006C036C"/>
    <w:rsid w:val="006C1378"/>
    <w:rsid w:val="006C1ED8"/>
    <w:rsid w:val="006C32B2"/>
    <w:rsid w:val="006C387E"/>
    <w:rsid w:val="006C3C31"/>
    <w:rsid w:val="006C629C"/>
    <w:rsid w:val="006D18AD"/>
    <w:rsid w:val="006D1B61"/>
    <w:rsid w:val="006D2619"/>
    <w:rsid w:val="006D38A7"/>
    <w:rsid w:val="006D5F2B"/>
    <w:rsid w:val="006D69CC"/>
    <w:rsid w:val="006D6C9A"/>
    <w:rsid w:val="006D71AB"/>
    <w:rsid w:val="006D7A9B"/>
    <w:rsid w:val="006E06A8"/>
    <w:rsid w:val="006E0885"/>
    <w:rsid w:val="006E11F7"/>
    <w:rsid w:val="006E1460"/>
    <w:rsid w:val="006E17D6"/>
    <w:rsid w:val="006E1CEC"/>
    <w:rsid w:val="006E1FEC"/>
    <w:rsid w:val="006E245C"/>
    <w:rsid w:val="006E24EC"/>
    <w:rsid w:val="006E3F9E"/>
    <w:rsid w:val="006E599C"/>
    <w:rsid w:val="006F02AE"/>
    <w:rsid w:val="006F10F4"/>
    <w:rsid w:val="006F1ADA"/>
    <w:rsid w:val="006F4600"/>
    <w:rsid w:val="006F58D0"/>
    <w:rsid w:val="006F5DA3"/>
    <w:rsid w:val="006F5DF9"/>
    <w:rsid w:val="006F6C58"/>
    <w:rsid w:val="006F6D98"/>
    <w:rsid w:val="006F7F29"/>
    <w:rsid w:val="00701A13"/>
    <w:rsid w:val="007025A5"/>
    <w:rsid w:val="00704963"/>
    <w:rsid w:val="007055E2"/>
    <w:rsid w:val="00707A46"/>
    <w:rsid w:val="00710901"/>
    <w:rsid w:val="007120DA"/>
    <w:rsid w:val="00713927"/>
    <w:rsid w:val="00714566"/>
    <w:rsid w:val="007147C0"/>
    <w:rsid w:val="00714EDF"/>
    <w:rsid w:val="0071651B"/>
    <w:rsid w:val="007178E6"/>
    <w:rsid w:val="00720C1A"/>
    <w:rsid w:val="00720D50"/>
    <w:rsid w:val="00722742"/>
    <w:rsid w:val="00723333"/>
    <w:rsid w:val="007242CD"/>
    <w:rsid w:val="00724918"/>
    <w:rsid w:val="00725299"/>
    <w:rsid w:val="00726AF6"/>
    <w:rsid w:val="0072764F"/>
    <w:rsid w:val="00727C72"/>
    <w:rsid w:val="007302CD"/>
    <w:rsid w:val="00730860"/>
    <w:rsid w:val="00730878"/>
    <w:rsid w:val="007309B1"/>
    <w:rsid w:val="00730AF1"/>
    <w:rsid w:val="00730EC7"/>
    <w:rsid w:val="00732928"/>
    <w:rsid w:val="00732F4C"/>
    <w:rsid w:val="00733DD8"/>
    <w:rsid w:val="00734EFF"/>
    <w:rsid w:val="00736498"/>
    <w:rsid w:val="007367BE"/>
    <w:rsid w:val="00736E8E"/>
    <w:rsid w:val="00736EB2"/>
    <w:rsid w:val="0073751C"/>
    <w:rsid w:val="007376B8"/>
    <w:rsid w:val="00740040"/>
    <w:rsid w:val="00740604"/>
    <w:rsid w:val="007407D7"/>
    <w:rsid w:val="007419AB"/>
    <w:rsid w:val="007420B5"/>
    <w:rsid w:val="00742B38"/>
    <w:rsid w:val="0074393A"/>
    <w:rsid w:val="00746164"/>
    <w:rsid w:val="00746175"/>
    <w:rsid w:val="007467F1"/>
    <w:rsid w:val="0074752C"/>
    <w:rsid w:val="00747E76"/>
    <w:rsid w:val="00750A4E"/>
    <w:rsid w:val="00751BA9"/>
    <w:rsid w:val="007522AC"/>
    <w:rsid w:val="00752BA8"/>
    <w:rsid w:val="00753240"/>
    <w:rsid w:val="00753631"/>
    <w:rsid w:val="00753DA7"/>
    <w:rsid w:val="00754EDC"/>
    <w:rsid w:val="0075564A"/>
    <w:rsid w:val="00755B64"/>
    <w:rsid w:val="00755E44"/>
    <w:rsid w:val="00756E4F"/>
    <w:rsid w:val="00760F46"/>
    <w:rsid w:val="00761054"/>
    <w:rsid w:val="007616F9"/>
    <w:rsid w:val="0076176F"/>
    <w:rsid w:val="00762221"/>
    <w:rsid w:val="007629F3"/>
    <w:rsid w:val="00762E36"/>
    <w:rsid w:val="00762F2B"/>
    <w:rsid w:val="007634DC"/>
    <w:rsid w:val="007639FF"/>
    <w:rsid w:val="007649F8"/>
    <w:rsid w:val="007659EF"/>
    <w:rsid w:val="00765D61"/>
    <w:rsid w:val="00765E8C"/>
    <w:rsid w:val="007679A2"/>
    <w:rsid w:val="00767D8C"/>
    <w:rsid w:val="00771126"/>
    <w:rsid w:val="0077190D"/>
    <w:rsid w:val="00772E6F"/>
    <w:rsid w:val="00773951"/>
    <w:rsid w:val="007739A4"/>
    <w:rsid w:val="00773E2D"/>
    <w:rsid w:val="00774188"/>
    <w:rsid w:val="0077530F"/>
    <w:rsid w:val="00776AD8"/>
    <w:rsid w:val="0077713E"/>
    <w:rsid w:val="00777ECA"/>
    <w:rsid w:val="00780A94"/>
    <w:rsid w:val="007838DC"/>
    <w:rsid w:val="00783A3A"/>
    <w:rsid w:val="00783B77"/>
    <w:rsid w:val="0078435C"/>
    <w:rsid w:val="0078438F"/>
    <w:rsid w:val="00784B97"/>
    <w:rsid w:val="00787E1C"/>
    <w:rsid w:val="00790A0C"/>
    <w:rsid w:val="00790BCF"/>
    <w:rsid w:val="00790DAF"/>
    <w:rsid w:val="00791CF7"/>
    <w:rsid w:val="00791F1B"/>
    <w:rsid w:val="00792A9A"/>
    <w:rsid w:val="00792B55"/>
    <w:rsid w:val="00792CCB"/>
    <w:rsid w:val="00792EED"/>
    <w:rsid w:val="00794306"/>
    <w:rsid w:val="0079490D"/>
    <w:rsid w:val="00794C64"/>
    <w:rsid w:val="0079735E"/>
    <w:rsid w:val="007979CF"/>
    <w:rsid w:val="00797A9A"/>
    <w:rsid w:val="007A0B36"/>
    <w:rsid w:val="007A0CF1"/>
    <w:rsid w:val="007A3B96"/>
    <w:rsid w:val="007A55AC"/>
    <w:rsid w:val="007A68CF"/>
    <w:rsid w:val="007A6FEE"/>
    <w:rsid w:val="007B0BB2"/>
    <w:rsid w:val="007B1425"/>
    <w:rsid w:val="007B2458"/>
    <w:rsid w:val="007B373B"/>
    <w:rsid w:val="007B3A23"/>
    <w:rsid w:val="007B4CB9"/>
    <w:rsid w:val="007B6002"/>
    <w:rsid w:val="007B6A34"/>
    <w:rsid w:val="007B7979"/>
    <w:rsid w:val="007C0534"/>
    <w:rsid w:val="007C0B39"/>
    <w:rsid w:val="007C138E"/>
    <w:rsid w:val="007C2132"/>
    <w:rsid w:val="007C3B72"/>
    <w:rsid w:val="007C3F02"/>
    <w:rsid w:val="007C42F5"/>
    <w:rsid w:val="007C6864"/>
    <w:rsid w:val="007C6CB3"/>
    <w:rsid w:val="007C75A2"/>
    <w:rsid w:val="007C75AF"/>
    <w:rsid w:val="007C78EA"/>
    <w:rsid w:val="007C7D3D"/>
    <w:rsid w:val="007D0BF4"/>
    <w:rsid w:val="007D0C91"/>
    <w:rsid w:val="007D1C22"/>
    <w:rsid w:val="007D2310"/>
    <w:rsid w:val="007D2A8B"/>
    <w:rsid w:val="007D51BD"/>
    <w:rsid w:val="007D5E40"/>
    <w:rsid w:val="007D66C0"/>
    <w:rsid w:val="007D6B5F"/>
    <w:rsid w:val="007D7120"/>
    <w:rsid w:val="007D7FD2"/>
    <w:rsid w:val="007E0FAA"/>
    <w:rsid w:val="007E17EA"/>
    <w:rsid w:val="007E1E36"/>
    <w:rsid w:val="007E2481"/>
    <w:rsid w:val="007E2D02"/>
    <w:rsid w:val="007E2E11"/>
    <w:rsid w:val="007E350A"/>
    <w:rsid w:val="007E3828"/>
    <w:rsid w:val="007E41B1"/>
    <w:rsid w:val="007E6107"/>
    <w:rsid w:val="007E6ACB"/>
    <w:rsid w:val="007E7524"/>
    <w:rsid w:val="007E7CA4"/>
    <w:rsid w:val="007F0242"/>
    <w:rsid w:val="007F02EF"/>
    <w:rsid w:val="007F04B6"/>
    <w:rsid w:val="007F1067"/>
    <w:rsid w:val="007F22A6"/>
    <w:rsid w:val="007F2866"/>
    <w:rsid w:val="007F2995"/>
    <w:rsid w:val="007F2C16"/>
    <w:rsid w:val="007F31BD"/>
    <w:rsid w:val="007F3AB9"/>
    <w:rsid w:val="007F4F79"/>
    <w:rsid w:val="007F5E3E"/>
    <w:rsid w:val="007F65F7"/>
    <w:rsid w:val="0080033F"/>
    <w:rsid w:val="008013EC"/>
    <w:rsid w:val="00801427"/>
    <w:rsid w:val="00801A37"/>
    <w:rsid w:val="008023C4"/>
    <w:rsid w:val="00804055"/>
    <w:rsid w:val="008056E1"/>
    <w:rsid w:val="008062FC"/>
    <w:rsid w:val="0080676B"/>
    <w:rsid w:val="00806940"/>
    <w:rsid w:val="00811D18"/>
    <w:rsid w:val="008123D0"/>
    <w:rsid w:val="0081306B"/>
    <w:rsid w:val="00813083"/>
    <w:rsid w:val="00813676"/>
    <w:rsid w:val="00813730"/>
    <w:rsid w:val="00813C40"/>
    <w:rsid w:val="00813F6D"/>
    <w:rsid w:val="00814072"/>
    <w:rsid w:val="00814E9A"/>
    <w:rsid w:val="00815427"/>
    <w:rsid w:val="00815BB0"/>
    <w:rsid w:val="0081607C"/>
    <w:rsid w:val="00816B3B"/>
    <w:rsid w:val="00817109"/>
    <w:rsid w:val="0081740A"/>
    <w:rsid w:val="00817DFD"/>
    <w:rsid w:val="00820902"/>
    <w:rsid w:val="008214D9"/>
    <w:rsid w:val="00821C9C"/>
    <w:rsid w:val="00822717"/>
    <w:rsid w:val="00822722"/>
    <w:rsid w:val="00822CE6"/>
    <w:rsid w:val="00823651"/>
    <w:rsid w:val="008241F2"/>
    <w:rsid w:val="00825112"/>
    <w:rsid w:val="00825AB2"/>
    <w:rsid w:val="0082630A"/>
    <w:rsid w:val="00826669"/>
    <w:rsid w:val="00826FA9"/>
    <w:rsid w:val="00827C70"/>
    <w:rsid w:val="00830EB5"/>
    <w:rsid w:val="00832151"/>
    <w:rsid w:val="008329D4"/>
    <w:rsid w:val="008330D4"/>
    <w:rsid w:val="0083538D"/>
    <w:rsid w:val="00836D1F"/>
    <w:rsid w:val="00840BB5"/>
    <w:rsid w:val="00841CB5"/>
    <w:rsid w:val="00842468"/>
    <w:rsid w:val="0084312C"/>
    <w:rsid w:val="00844E84"/>
    <w:rsid w:val="00845841"/>
    <w:rsid w:val="0085114E"/>
    <w:rsid w:val="008514BB"/>
    <w:rsid w:val="008519B6"/>
    <w:rsid w:val="00852AE9"/>
    <w:rsid w:val="00852C66"/>
    <w:rsid w:val="00853555"/>
    <w:rsid w:val="008537A1"/>
    <w:rsid w:val="008549A7"/>
    <w:rsid w:val="008555EE"/>
    <w:rsid w:val="00855ADF"/>
    <w:rsid w:val="008615C7"/>
    <w:rsid w:val="00861C51"/>
    <w:rsid w:val="00862CAE"/>
    <w:rsid w:val="0086381B"/>
    <w:rsid w:val="00863EEB"/>
    <w:rsid w:val="008651E2"/>
    <w:rsid w:val="0086767B"/>
    <w:rsid w:val="00867712"/>
    <w:rsid w:val="00867884"/>
    <w:rsid w:val="00867B22"/>
    <w:rsid w:val="00867C7B"/>
    <w:rsid w:val="00867CCC"/>
    <w:rsid w:val="00867E05"/>
    <w:rsid w:val="00867FE3"/>
    <w:rsid w:val="00870D17"/>
    <w:rsid w:val="008721C4"/>
    <w:rsid w:val="008721D0"/>
    <w:rsid w:val="00872A26"/>
    <w:rsid w:val="00872F3E"/>
    <w:rsid w:val="008738E1"/>
    <w:rsid w:val="00874D13"/>
    <w:rsid w:val="008753F3"/>
    <w:rsid w:val="00875AB5"/>
    <w:rsid w:val="0087626F"/>
    <w:rsid w:val="008766C4"/>
    <w:rsid w:val="0087751E"/>
    <w:rsid w:val="00877529"/>
    <w:rsid w:val="0087758C"/>
    <w:rsid w:val="00877D64"/>
    <w:rsid w:val="0088027D"/>
    <w:rsid w:val="00880C00"/>
    <w:rsid w:val="00880D77"/>
    <w:rsid w:val="00880FCF"/>
    <w:rsid w:val="0088154C"/>
    <w:rsid w:val="0088174B"/>
    <w:rsid w:val="00882CDD"/>
    <w:rsid w:val="008833D4"/>
    <w:rsid w:val="00884B96"/>
    <w:rsid w:val="00886225"/>
    <w:rsid w:val="008869CC"/>
    <w:rsid w:val="008869E7"/>
    <w:rsid w:val="00886AC3"/>
    <w:rsid w:val="00887502"/>
    <w:rsid w:val="008879F9"/>
    <w:rsid w:val="00890A69"/>
    <w:rsid w:val="00890C9B"/>
    <w:rsid w:val="008914D8"/>
    <w:rsid w:val="00891627"/>
    <w:rsid w:val="008941DD"/>
    <w:rsid w:val="008955CA"/>
    <w:rsid w:val="008957CC"/>
    <w:rsid w:val="0089651B"/>
    <w:rsid w:val="008972E1"/>
    <w:rsid w:val="008A0E1D"/>
    <w:rsid w:val="008A107E"/>
    <w:rsid w:val="008A18FB"/>
    <w:rsid w:val="008A221C"/>
    <w:rsid w:val="008A2EE9"/>
    <w:rsid w:val="008A416B"/>
    <w:rsid w:val="008A566C"/>
    <w:rsid w:val="008A5673"/>
    <w:rsid w:val="008A6A08"/>
    <w:rsid w:val="008B10DB"/>
    <w:rsid w:val="008B154D"/>
    <w:rsid w:val="008B1C7D"/>
    <w:rsid w:val="008B2720"/>
    <w:rsid w:val="008B3220"/>
    <w:rsid w:val="008B3588"/>
    <w:rsid w:val="008B4024"/>
    <w:rsid w:val="008B4A70"/>
    <w:rsid w:val="008B6EC6"/>
    <w:rsid w:val="008B747B"/>
    <w:rsid w:val="008B7EF8"/>
    <w:rsid w:val="008C0F35"/>
    <w:rsid w:val="008C1272"/>
    <w:rsid w:val="008C19CA"/>
    <w:rsid w:val="008C1AB0"/>
    <w:rsid w:val="008C1C69"/>
    <w:rsid w:val="008C288E"/>
    <w:rsid w:val="008C2A4A"/>
    <w:rsid w:val="008C329B"/>
    <w:rsid w:val="008C3658"/>
    <w:rsid w:val="008C6F98"/>
    <w:rsid w:val="008C75CF"/>
    <w:rsid w:val="008C7B03"/>
    <w:rsid w:val="008D03CF"/>
    <w:rsid w:val="008D0671"/>
    <w:rsid w:val="008D21C8"/>
    <w:rsid w:val="008D246B"/>
    <w:rsid w:val="008D2821"/>
    <w:rsid w:val="008D458D"/>
    <w:rsid w:val="008D5270"/>
    <w:rsid w:val="008D5898"/>
    <w:rsid w:val="008D6EE6"/>
    <w:rsid w:val="008E2024"/>
    <w:rsid w:val="008E3464"/>
    <w:rsid w:val="008E5180"/>
    <w:rsid w:val="008E70F8"/>
    <w:rsid w:val="008E7969"/>
    <w:rsid w:val="008E7F8F"/>
    <w:rsid w:val="008F0225"/>
    <w:rsid w:val="008F0D6A"/>
    <w:rsid w:val="008F1579"/>
    <w:rsid w:val="008F1BC9"/>
    <w:rsid w:val="008F25C1"/>
    <w:rsid w:val="008F29A4"/>
    <w:rsid w:val="008F2A82"/>
    <w:rsid w:val="008F5A8A"/>
    <w:rsid w:val="008F61DF"/>
    <w:rsid w:val="008F7444"/>
    <w:rsid w:val="008F75A6"/>
    <w:rsid w:val="009007F1"/>
    <w:rsid w:val="00901373"/>
    <w:rsid w:val="00902B13"/>
    <w:rsid w:val="00902EE4"/>
    <w:rsid w:val="009036C6"/>
    <w:rsid w:val="009049D9"/>
    <w:rsid w:val="00905932"/>
    <w:rsid w:val="00911002"/>
    <w:rsid w:val="00912A5D"/>
    <w:rsid w:val="00912C3F"/>
    <w:rsid w:val="0091322E"/>
    <w:rsid w:val="0091433A"/>
    <w:rsid w:val="0091587E"/>
    <w:rsid w:val="00915882"/>
    <w:rsid w:val="00915F85"/>
    <w:rsid w:val="00916768"/>
    <w:rsid w:val="009167B3"/>
    <w:rsid w:val="00917C89"/>
    <w:rsid w:val="00920030"/>
    <w:rsid w:val="0092033B"/>
    <w:rsid w:val="0092180C"/>
    <w:rsid w:val="00921A06"/>
    <w:rsid w:val="0092255F"/>
    <w:rsid w:val="00922927"/>
    <w:rsid w:val="009229BD"/>
    <w:rsid w:val="0092365B"/>
    <w:rsid w:val="009237B2"/>
    <w:rsid w:val="009238FD"/>
    <w:rsid w:val="009244D3"/>
    <w:rsid w:val="00924694"/>
    <w:rsid w:val="009247A8"/>
    <w:rsid w:val="009249F6"/>
    <w:rsid w:val="00925CE7"/>
    <w:rsid w:val="00926064"/>
    <w:rsid w:val="0092696F"/>
    <w:rsid w:val="00926EBA"/>
    <w:rsid w:val="00927794"/>
    <w:rsid w:val="00927C09"/>
    <w:rsid w:val="00933E60"/>
    <w:rsid w:val="0093462F"/>
    <w:rsid w:val="009350F3"/>
    <w:rsid w:val="00935F5E"/>
    <w:rsid w:val="00936A10"/>
    <w:rsid w:val="009374DE"/>
    <w:rsid w:val="00937969"/>
    <w:rsid w:val="00941311"/>
    <w:rsid w:val="0094135F"/>
    <w:rsid w:val="00942333"/>
    <w:rsid w:val="00943736"/>
    <w:rsid w:val="00943D2B"/>
    <w:rsid w:val="00944417"/>
    <w:rsid w:val="00944596"/>
    <w:rsid w:val="0094474A"/>
    <w:rsid w:val="00944F87"/>
    <w:rsid w:val="00947974"/>
    <w:rsid w:val="00947A46"/>
    <w:rsid w:val="00950F74"/>
    <w:rsid w:val="00951357"/>
    <w:rsid w:val="009525F1"/>
    <w:rsid w:val="00952A81"/>
    <w:rsid w:val="00954C31"/>
    <w:rsid w:val="009556AB"/>
    <w:rsid w:val="00955838"/>
    <w:rsid w:val="00955F11"/>
    <w:rsid w:val="009568DB"/>
    <w:rsid w:val="00956F1E"/>
    <w:rsid w:val="0095752A"/>
    <w:rsid w:val="0096112C"/>
    <w:rsid w:val="0096333A"/>
    <w:rsid w:val="009638CD"/>
    <w:rsid w:val="00963FCE"/>
    <w:rsid w:val="00964114"/>
    <w:rsid w:val="009658B0"/>
    <w:rsid w:val="00966316"/>
    <w:rsid w:val="00966B10"/>
    <w:rsid w:val="00970C38"/>
    <w:rsid w:val="0097131A"/>
    <w:rsid w:val="009727C2"/>
    <w:rsid w:val="0097343D"/>
    <w:rsid w:val="00973D0F"/>
    <w:rsid w:val="00974434"/>
    <w:rsid w:val="009747EE"/>
    <w:rsid w:val="00976A4C"/>
    <w:rsid w:val="00977523"/>
    <w:rsid w:val="00977FEA"/>
    <w:rsid w:val="009810B0"/>
    <w:rsid w:val="00981460"/>
    <w:rsid w:val="00981E52"/>
    <w:rsid w:val="00981ECE"/>
    <w:rsid w:val="00982092"/>
    <w:rsid w:val="00982F42"/>
    <w:rsid w:val="00983986"/>
    <w:rsid w:val="00983C24"/>
    <w:rsid w:val="00984370"/>
    <w:rsid w:val="00984C7C"/>
    <w:rsid w:val="00985A7E"/>
    <w:rsid w:val="00985E17"/>
    <w:rsid w:val="00985E25"/>
    <w:rsid w:val="009878E6"/>
    <w:rsid w:val="0099065F"/>
    <w:rsid w:val="00993BE8"/>
    <w:rsid w:val="00995CDE"/>
    <w:rsid w:val="009960F3"/>
    <w:rsid w:val="00996A87"/>
    <w:rsid w:val="00996AF3"/>
    <w:rsid w:val="00996D37"/>
    <w:rsid w:val="00996D93"/>
    <w:rsid w:val="00996E6A"/>
    <w:rsid w:val="009976C4"/>
    <w:rsid w:val="0099785F"/>
    <w:rsid w:val="009A004C"/>
    <w:rsid w:val="009A04AD"/>
    <w:rsid w:val="009A1A13"/>
    <w:rsid w:val="009A1A4C"/>
    <w:rsid w:val="009A1DD9"/>
    <w:rsid w:val="009A2544"/>
    <w:rsid w:val="009A37F9"/>
    <w:rsid w:val="009A576F"/>
    <w:rsid w:val="009A57BE"/>
    <w:rsid w:val="009A57E0"/>
    <w:rsid w:val="009A5B0E"/>
    <w:rsid w:val="009A5DC1"/>
    <w:rsid w:val="009A6236"/>
    <w:rsid w:val="009A6767"/>
    <w:rsid w:val="009A6EAF"/>
    <w:rsid w:val="009A717E"/>
    <w:rsid w:val="009A7C64"/>
    <w:rsid w:val="009A7D91"/>
    <w:rsid w:val="009B06F9"/>
    <w:rsid w:val="009B0EF5"/>
    <w:rsid w:val="009B110B"/>
    <w:rsid w:val="009B18E2"/>
    <w:rsid w:val="009B21F8"/>
    <w:rsid w:val="009B537C"/>
    <w:rsid w:val="009B5F94"/>
    <w:rsid w:val="009C09E8"/>
    <w:rsid w:val="009C0D1F"/>
    <w:rsid w:val="009C183E"/>
    <w:rsid w:val="009C196B"/>
    <w:rsid w:val="009C2DD7"/>
    <w:rsid w:val="009C33A4"/>
    <w:rsid w:val="009C33E6"/>
    <w:rsid w:val="009C351C"/>
    <w:rsid w:val="009C3713"/>
    <w:rsid w:val="009C38C6"/>
    <w:rsid w:val="009C38DD"/>
    <w:rsid w:val="009C3FEA"/>
    <w:rsid w:val="009C4307"/>
    <w:rsid w:val="009C48F6"/>
    <w:rsid w:val="009C5713"/>
    <w:rsid w:val="009C5EAE"/>
    <w:rsid w:val="009C7B25"/>
    <w:rsid w:val="009D0412"/>
    <w:rsid w:val="009D1384"/>
    <w:rsid w:val="009D3E35"/>
    <w:rsid w:val="009D3E6F"/>
    <w:rsid w:val="009D5621"/>
    <w:rsid w:val="009D76A3"/>
    <w:rsid w:val="009D7CA7"/>
    <w:rsid w:val="009E02C8"/>
    <w:rsid w:val="009E0369"/>
    <w:rsid w:val="009E0894"/>
    <w:rsid w:val="009E0D0B"/>
    <w:rsid w:val="009E288D"/>
    <w:rsid w:val="009E34AB"/>
    <w:rsid w:val="009E354C"/>
    <w:rsid w:val="009E37AB"/>
    <w:rsid w:val="009E39F0"/>
    <w:rsid w:val="009E41AD"/>
    <w:rsid w:val="009E5504"/>
    <w:rsid w:val="009E5C06"/>
    <w:rsid w:val="009E653B"/>
    <w:rsid w:val="009E711C"/>
    <w:rsid w:val="009E7162"/>
    <w:rsid w:val="009F28BD"/>
    <w:rsid w:val="009F3054"/>
    <w:rsid w:val="009F3C0A"/>
    <w:rsid w:val="009F54D6"/>
    <w:rsid w:val="009F6BDE"/>
    <w:rsid w:val="009F78F4"/>
    <w:rsid w:val="00A00120"/>
    <w:rsid w:val="00A003FF"/>
    <w:rsid w:val="00A01904"/>
    <w:rsid w:val="00A023EA"/>
    <w:rsid w:val="00A0262F"/>
    <w:rsid w:val="00A02954"/>
    <w:rsid w:val="00A02A58"/>
    <w:rsid w:val="00A033EA"/>
    <w:rsid w:val="00A03CD6"/>
    <w:rsid w:val="00A040AF"/>
    <w:rsid w:val="00A042B8"/>
    <w:rsid w:val="00A05F2D"/>
    <w:rsid w:val="00A06972"/>
    <w:rsid w:val="00A06EE2"/>
    <w:rsid w:val="00A079B7"/>
    <w:rsid w:val="00A10181"/>
    <w:rsid w:val="00A10288"/>
    <w:rsid w:val="00A107D0"/>
    <w:rsid w:val="00A11220"/>
    <w:rsid w:val="00A11960"/>
    <w:rsid w:val="00A11A6D"/>
    <w:rsid w:val="00A11F9B"/>
    <w:rsid w:val="00A12199"/>
    <w:rsid w:val="00A124DC"/>
    <w:rsid w:val="00A12912"/>
    <w:rsid w:val="00A133EB"/>
    <w:rsid w:val="00A136EA"/>
    <w:rsid w:val="00A13B9A"/>
    <w:rsid w:val="00A145DE"/>
    <w:rsid w:val="00A15000"/>
    <w:rsid w:val="00A1586E"/>
    <w:rsid w:val="00A15989"/>
    <w:rsid w:val="00A15D4C"/>
    <w:rsid w:val="00A16FC2"/>
    <w:rsid w:val="00A17908"/>
    <w:rsid w:val="00A17EF7"/>
    <w:rsid w:val="00A213BE"/>
    <w:rsid w:val="00A21403"/>
    <w:rsid w:val="00A21E0B"/>
    <w:rsid w:val="00A2221E"/>
    <w:rsid w:val="00A22965"/>
    <w:rsid w:val="00A23212"/>
    <w:rsid w:val="00A24318"/>
    <w:rsid w:val="00A245DA"/>
    <w:rsid w:val="00A245E1"/>
    <w:rsid w:val="00A248B5"/>
    <w:rsid w:val="00A24E8B"/>
    <w:rsid w:val="00A24EBA"/>
    <w:rsid w:val="00A25273"/>
    <w:rsid w:val="00A2554D"/>
    <w:rsid w:val="00A255FE"/>
    <w:rsid w:val="00A2668D"/>
    <w:rsid w:val="00A26C7A"/>
    <w:rsid w:val="00A27041"/>
    <w:rsid w:val="00A27922"/>
    <w:rsid w:val="00A306B4"/>
    <w:rsid w:val="00A30A41"/>
    <w:rsid w:val="00A30E97"/>
    <w:rsid w:val="00A31D4C"/>
    <w:rsid w:val="00A333AE"/>
    <w:rsid w:val="00A33CC3"/>
    <w:rsid w:val="00A351E5"/>
    <w:rsid w:val="00A35800"/>
    <w:rsid w:val="00A37CA1"/>
    <w:rsid w:val="00A4094D"/>
    <w:rsid w:val="00A41EF0"/>
    <w:rsid w:val="00A43213"/>
    <w:rsid w:val="00A435A5"/>
    <w:rsid w:val="00A44216"/>
    <w:rsid w:val="00A46637"/>
    <w:rsid w:val="00A46FCF"/>
    <w:rsid w:val="00A470A4"/>
    <w:rsid w:val="00A47D1B"/>
    <w:rsid w:val="00A512B7"/>
    <w:rsid w:val="00A514BD"/>
    <w:rsid w:val="00A51B4D"/>
    <w:rsid w:val="00A54068"/>
    <w:rsid w:val="00A5522A"/>
    <w:rsid w:val="00A555E5"/>
    <w:rsid w:val="00A61422"/>
    <w:rsid w:val="00A61DB0"/>
    <w:rsid w:val="00A61F88"/>
    <w:rsid w:val="00A62730"/>
    <w:rsid w:val="00A64EB9"/>
    <w:rsid w:val="00A64F50"/>
    <w:rsid w:val="00A65C63"/>
    <w:rsid w:val="00A661DA"/>
    <w:rsid w:val="00A67450"/>
    <w:rsid w:val="00A706EF"/>
    <w:rsid w:val="00A71246"/>
    <w:rsid w:val="00A71786"/>
    <w:rsid w:val="00A720A3"/>
    <w:rsid w:val="00A73897"/>
    <w:rsid w:val="00A74365"/>
    <w:rsid w:val="00A745E8"/>
    <w:rsid w:val="00A74777"/>
    <w:rsid w:val="00A75450"/>
    <w:rsid w:val="00A75A93"/>
    <w:rsid w:val="00A76746"/>
    <w:rsid w:val="00A76E46"/>
    <w:rsid w:val="00A77480"/>
    <w:rsid w:val="00A77E41"/>
    <w:rsid w:val="00A81021"/>
    <w:rsid w:val="00A814B3"/>
    <w:rsid w:val="00A83810"/>
    <w:rsid w:val="00A83BF4"/>
    <w:rsid w:val="00A8499A"/>
    <w:rsid w:val="00A85371"/>
    <w:rsid w:val="00A858E9"/>
    <w:rsid w:val="00A86A03"/>
    <w:rsid w:val="00A8758D"/>
    <w:rsid w:val="00A911F8"/>
    <w:rsid w:val="00A91397"/>
    <w:rsid w:val="00A9293C"/>
    <w:rsid w:val="00A932DF"/>
    <w:rsid w:val="00A9372B"/>
    <w:rsid w:val="00A95410"/>
    <w:rsid w:val="00A9626D"/>
    <w:rsid w:val="00A965B7"/>
    <w:rsid w:val="00A96B3C"/>
    <w:rsid w:val="00A97272"/>
    <w:rsid w:val="00AA0221"/>
    <w:rsid w:val="00AA06A1"/>
    <w:rsid w:val="00AA0753"/>
    <w:rsid w:val="00AA0ECA"/>
    <w:rsid w:val="00AA192F"/>
    <w:rsid w:val="00AA2F93"/>
    <w:rsid w:val="00AA3C11"/>
    <w:rsid w:val="00AA447A"/>
    <w:rsid w:val="00AA4814"/>
    <w:rsid w:val="00AA6AAC"/>
    <w:rsid w:val="00AA6AC8"/>
    <w:rsid w:val="00AA6F9B"/>
    <w:rsid w:val="00AA7CAE"/>
    <w:rsid w:val="00AB113B"/>
    <w:rsid w:val="00AB1474"/>
    <w:rsid w:val="00AB1B79"/>
    <w:rsid w:val="00AB20B4"/>
    <w:rsid w:val="00AB2CF6"/>
    <w:rsid w:val="00AB3275"/>
    <w:rsid w:val="00AB44D8"/>
    <w:rsid w:val="00AB515A"/>
    <w:rsid w:val="00AB5534"/>
    <w:rsid w:val="00AB7F1F"/>
    <w:rsid w:val="00AC027C"/>
    <w:rsid w:val="00AC0610"/>
    <w:rsid w:val="00AC06BE"/>
    <w:rsid w:val="00AC0EA8"/>
    <w:rsid w:val="00AC1093"/>
    <w:rsid w:val="00AC1877"/>
    <w:rsid w:val="00AC19CC"/>
    <w:rsid w:val="00AC485C"/>
    <w:rsid w:val="00AC48C8"/>
    <w:rsid w:val="00AC4A81"/>
    <w:rsid w:val="00AC4C37"/>
    <w:rsid w:val="00AC4D49"/>
    <w:rsid w:val="00AC5048"/>
    <w:rsid w:val="00AC5697"/>
    <w:rsid w:val="00AC56FA"/>
    <w:rsid w:val="00AC5ED2"/>
    <w:rsid w:val="00AC639A"/>
    <w:rsid w:val="00AC76F1"/>
    <w:rsid w:val="00AD0AF9"/>
    <w:rsid w:val="00AD1976"/>
    <w:rsid w:val="00AD1B48"/>
    <w:rsid w:val="00AD2000"/>
    <w:rsid w:val="00AD257C"/>
    <w:rsid w:val="00AD2F56"/>
    <w:rsid w:val="00AD3F60"/>
    <w:rsid w:val="00AD518C"/>
    <w:rsid w:val="00AD61F2"/>
    <w:rsid w:val="00AD6E1A"/>
    <w:rsid w:val="00AD7A58"/>
    <w:rsid w:val="00AD7E50"/>
    <w:rsid w:val="00AD7EDF"/>
    <w:rsid w:val="00AE0779"/>
    <w:rsid w:val="00AE1231"/>
    <w:rsid w:val="00AE1A07"/>
    <w:rsid w:val="00AE1D04"/>
    <w:rsid w:val="00AE1E9B"/>
    <w:rsid w:val="00AE2F27"/>
    <w:rsid w:val="00AE3265"/>
    <w:rsid w:val="00AE3437"/>
    <w:rsid w:val="00AE37B1"/>
    <w:rsid w:val="00AE4502"/>
    <w:rsid w:val="00AE61F0"/>
    <w:rsid w:val="00AE69F7"/>
    <w:rsid w:val="00AF0C24"/>
    <w:rsid w:val="00AF12B2"/>
    <w:rsid w:val="00AF1321"/>
    <w:rsid w:val="00AF188F"/>
    <w:rsid w:val="00AF1EF9"/>
    <w:rsid w:val="00AF2925"/>
    <w:rsid w:val="00AF596A"/>
    <w:rsid w:val="00AF5D31"/>
    <w:rsid w:val="00AF63D8"/>
    <w:rsid w:val="00AF653E"/>
    <w:rsid w:val="00AF7FA6"/>
    <w:rsid w:val="00B00078"/>
    <w:rsid w:val="00B00A48"/>
    <w:rsid w:val="00B016A8"/>
    <w:rsid w:val="00B01975"/>
    <w:rsid w:val="00B01C46"/>
    <w:rsid w:val="00B022DC"/>
    <w:rsid w:val="00B031C8"/>
    <w:rsid w:val="00B03811"/>
    <w:rsid w:val="00B039AE"/>
    <w:rsid w:val="00B04B48"/>
    <w:rsid w:val="00B065B5"/>
    <w:rsid w:val="00B065CD"/>
    <w:rsid w:val="00B06B1A"/>
    <w:rsid w:val="00B06C41"/>
    <w:rsid w:val="00B070D4"/>
    <w:rsid w:val="00B0710E"/>
    <w:rsid w:val="00B07340"/>
    <w:rsid w:val="00B1028E"/>
    <w:rsid w:val="00B107FF"/>
    <w:rsid w:val="00B10BB9"/>
    <w:rsid w:val="00B1200E"/>
    <w:rsid w:val="00B127C5"/>
    <w:rsid w:val="00B129FD"/>
    <w:rsid w:val="00B1342A"/>
    <w:rsid w:val="00B142AD"/>
    <w:rsid w:val="00B14CC0"/>
    <w:rsid w:val="00B14D42"/>
    <w:rsid w:val="00B1516F"/>
    <w:rsid w:val="00B15620"/>
    <w:rsid w:val="00B15635"/>
    <w:rsid w:val="00B15BCD"/>
    <w:rsid w:val="00B168AD"/>
    <w:rsid w:val="00B16CFB"/>
    <w:rsid w:val="00B17A97"/>
    <w:rsid w:val="00B205B8"/>
    <w:rsid w:val="00B2094C"/>
    <w:rsid w:val="00B21909"/>
    <w:rsid w:val="00B24994"/>
    <w:rsid w:val="00B24DF4"/>
    <w:rsid w:val="00B2585E"/>
    <w:rsid w:val="00B262E2"/>
    <w:rsid w:val="00B26EC5"/>
    <w:rsid w:val="00B271E7"/>
    <w:rsid w:val="00B30859"/>
    <w:rsid w:val="00B30871"/>
    <w:rsid w:val="00B30A2E"/>
    <w:rsid w:val="00B3177E"/>
    <w:rsid w:val="00B31EA6"/>
    <w:rsid w:val="00B320AE"/>
    <w:rsid w:val="00B32255"/>
    <w:rsid w:val="00B32630"/>
    <w:rsid w:val="00B33AAB"/>
    <w:rsid w:val="00B358F1"/>
    <w:rsid w:val="00B35C23"/>
    <w:rsid w:val="00B36407"/>
    <w:rsid w:val="00B36697"/>
    <w:rsid w:val="00B36C98"/>
    <w:rsid w:val="00B36CDE"/>
    <w:rsid w:val="00B36E91"/>
    <w:rsid w:val="00B40077"/>
    <w:rsid w:val="00B4009A"/>
    <w:rsid w:val="00B41FFC"/>
    <w:rsid w:val="00B42204"/>
    <w:rsid w:val="00B42662"/>
    <w:rsid w:val="00B42C76"/>
    <w:rsid w:val="00B45AE6"/>
    <w:rsid w:val="00B460EB"/>
    <w:rsid w:val="00B466EF"/>
    <w:rsid w:val="00B46E4B"/>
    <w:rsid w:val="00B47071"/>
    <w:rsid w:val="00B47329"/>
    <w:rsid w:val="00B47BFC"/>
    <w:rsid w:val="00B47C79"/>
    <w:rsid w:val="00B50C3B"/>
    <w:rsid w:val="00B512D7"/>
    <w:rsid w:val="00B51944"/>
    <w:rsid w:val="00B53A4D"/>
    <w:rsid w:val="00B53D80"/>
    <w:rsid w:val="00B543E3"/>
    <w:rsid w:val="00B55396"/>
    <w:rsid w:val="00B56080"/>
    <w:rsid w:val="00B565BB"/>
    <w:rsid w:val="00B57FAD"/>
    <w:rsid w:val="00B6026C"/>
    <w:rsid w:val="00B60775"/>
    <w:rsid w:val="00B60DD9"/>
    <w:rsid w:val="00B62026"/>
    <w:rsid w:val="00B624E3"/>
    <w:rsid w:val="00B62D5D"/>
    <w:rsid w:val="00B63A84"/>
    <w:rsid w:val="00B63B88"/>
    <w:rsid w:val="00B63BE2"/>
    <w:rsid w:val="00B646FA"/>
    <w:rsid w:val="00B65D6C"/>
    <w:rsid w:val="00B66057"/>
    <w:rsid w:val="00B6605A"/>
    <w:rsid w:val="00B675A1"/>
    <w:rsid w:val="00B6791F"/>
    <w:rsid w:val="00B70694"/>
    <w:rsid w:val="00B70E2F"/>
    <w:rsid w:val="00B721A6"/>
    <w:rsid w:val="00B72FF6"/>
    <w:rsid w:val="00B73211"/>
    <w:rsid w:val="00B735EA"/>
    <w:rsid w:val="00B7363F"/>
    <w:rsid w:val="00B738CE"/>
    <w:rsid w:val="00B7705D"/>
    <w:rsid w:val="00B77896"/>
    <w:rsid w:val="00B77CF1"/>
    <w:rsid w:val="00B77F9D"/>
    <w:rsid w:val="00B80070"/>
    <w:rsid w:val="00B8043E"/>
    <w:rsid w:val="00B809A0"/>
    <w:rsid w:val="00B80C5B"/>
    <w:rsid w:val="00B80D2E"/>
    <w:rsid w:val="00B81D58"/>
    <w:rsid w:val="00B81F67"/>
    <w:rsid w:val="00B83136"/>
    <w:rsid w:val="00B83A9C"/>
    <w:rsid w:val="00B83D41"/>
    <w:rsid w:val="00B84877"/>
    <w:rsid w:val="00B84E8C"/>
    <w:rsid w:val="00B85008"/>
    <w:rsid w:val="00B85A14"/>
    <w:rsid w:val="00B85C7F"/>
    <w:rsid w:val="00B85D00"/>
    <w:rsid w:val="00B866E9"/>
    <w:rsid w:val="00B90455"/>
    <w:rsid w:val="00B9107D"/>
    <w:rsid w:val="00B91359"/>
    <w:rsid w:val="00B91BB5"/>
    <w:rsid w:val="00B91C16"/>
    <w:rsid w:val="00B9455E"/>
    <w:rsid w:val="00B94B5A"/>
    <w:rsid w:val="00B95D8D"/>
    <w:rsid w:val="00B9620E"/>
    <w:rsid w:val="00B96CB8"/>
    <w:rsid w:val="00B97160"/>
    <w:rsid w:val="00B97AA6"/>
    <w:rsid w:val="00BA03B9"/>
    <w:rsid w:val="00BA0524"/>
    <w:rsid w:val="00BA1F18"/>
    <w:rsid w:val="00BA2327"/>
    <w:rsid w:val="00BA2415"/>
    <w:rsid w:val="00BA2574"/>
    <w:rsid w:val="00BA2B48"/>
    <w:rsid w:val="00BA4539"/>
    <w:rsid w:val="00BA4D09"/>
    <w:rsid w:val="00BA5762"/>
    <w:rsid w:val="00BA5887"/>
    <w:rsid w:val="00BA666F"/>
    <w:rsid w:val="00BA6771"/>
    <w:rsid w:val="00BA686A"/>
    <w:rsid w:val="00BA7122"/>
    <w:rsid w:val="00BA74F7"/>
    <w:rsid w:val="00BB0D03"/>
    <w:rsid w:val="00BB176B"/>
    <w:rsid w:val="00BB26E8"/>
    <w:rsid w:val="00BB29F7"/>
    <w:rsid w:val="00BB2A36"/>
    <w:rsid w:val="00BB34E0"/>
    <w:rsid w:val="00BB3B03"/>
    <w:rsid w:val="00BB3FAD"/>
    <w:rsid w:val="00BB4A00"/>
    <w:rsid w:val="00BB5C2B"/>
    <w:rsid w:val="00BB61C3"/>
    <w:rsid w:val="00BB7248"/>
    <w:rsid w:val="00BB73AA"/>
    <w:rsid w:val="00BB79FA"/>
    <w:rsid w:val="00BB7EC3"/>
    <w:rsid w:val="00BC0059"/>
    <w:rsid w:val="00BC0D86"/>
    <w:rsid w:val="00BC2B47"/>
    <w:rsid w:val="00BC2B95"/>
    <w:rsid w:val="00BC3265"/>
    <w:rsid w:val="00BC3CE5"/>
    <w:rsid w:val="00BC425E"/>
    <w:rsid w:val="00BC43AC"/>
    <w:rsid w:val="00BC4AFF"/>
    <w:rsid w:val="00BC4B12"/>
    <w:rsid w:val="00BC57F0"/>
    <w:rsid w:val="00BC6507"/>
    <w:rsid w:val="00BC6AA3"/>
    <w:rsid w:val="00BC6BCA"/>
    <w:rsid w:val="00BC77CB"/>
    <w:rsid w:val="00BC7A61"/>
    <w:rsid w:val="00BC7B2E"/>
    <w:rsid w:val="00BC7DEE"/>
    <w:rsid w:val="00BD09CF"/>
    <w:rsid w:val="00BD2616"/>
    <w:rsid w:val="00BD2DD2"/>
    <w:rsid w:val="00BD7253"/>
    <w:rsid w:val="00BD75DA"/>
    <w:rsid w:val="00BD789F"/>
    <w:rsid w:val="00BE0D4E"/>
    <w:rsid w:val="00BE1FB9"/>
    <w:rsid w:val="00BE3C46"/>
    <w:rsid w:val="00BE3ED2"/>
    <w:rsid w:val="00BE5594"/>
    <w:rsid w:val="00BE75C4"/>
    <w:rsid w:val="00BE75D0"/>
    <w:rsid w:val="00BE79F4"/>
    <w:rsid w:val="00BF0EC3"/>
    <w:rsid w:val="00BF1A31"/>
    <w:rsid w:val="00BF2CC6"/>
    <w:rsid w:val="00BF3BF9"/>
    <w:rsid w:val="00BF3F8E"/>
    <w:rsid w:val="00BF7358"/>
    <w:rsid w:val="00BF7D65"/>
    <w:rsid w:val="00C02274"/>
    <w:rsid w:val="00C040E9"/>
    <w:rsid w:val="00C0469D"/>
    <w:rsid w:val="00C04F0E"/>
    <w:rsid w:val="00C0549B"/>
    <w:rsid w:val="00C05837"/>
    <w:rsid w:val="00C07CE9"/>
    <w:rsid w:val="00C07E5A"/>
    <w:rsid w:val="00C104A1"/>
    <w:rsid w:val="00C109B6"/>
    <w:rsid w:val="00C11474"/>
    <w:rsid w:val="00C11C24"/>
    <w:rsid w:val="00C1211D"/>
    <w:rsid w:val="00C126AE"/>
    <w:rsid w:val="00C129F1"/>
    <w:rsid w:val="00C13BAF"/>
    <w:rsid w:val="00C14AF2"/>
    <w:rsid w:val="00C14BA8"/>
    <w:rsid w:val="00C16C84"/>
    <w:rsid w:val="00C20ED5"/>
    <w:rsid w:val="00C215B7"/>
    <w:rsid w:val="00C222B6"/>
    <w:rsid w:val="00C22DE5"/>
    <w:rsid w:val="00C2300F"/>
    <w:rsid w:val="00C23785"/>
    <w:rsid w:val="00C23985"/>
    <w:rsid w:val="00C23EF8"/>
    <w:rsid w:val="00C23FA8"/>
    <w:rsid w:val="00C245A0"/>
    <w:rsid w:val="00C24858"/>
    <w:rsid w:val="00C24898"/>
    <w:rsid w:val="00C2541D"/>
    <w:rsid w:val="00C25FA0"/>
    <w:rsid w:val="00C272EA"/>
    <w:rsid w:val="00C274D9"/>
    <w:rsid w:val="00C27FDF"/>
    <w:rsid w:val="00C30026"/>
    <w:rsid w:val="00C3117C"/>
    <w:rsid w:val="00C31775"/>
    <w:rsid w:val="00C31BA9"/>
    <w:rsid w:val="00C334E5"/>
    <w:rsid w:val="00C33A77"/>
    <w:rsid w:val="00C33EB3"/>
    <w:rsid w:val="00C343BC"/>
    <w:rsid w:val="00C348EC"/>
    <w:rsid w:val="00C37570"/>
    <w:rsid w:val="00C376DE"/>
    <w:rsid w:val="00C37A47"/>
    <w:rsid w:val="00C40B3A"/>
    <w:rsid w:val="00C40F52"/>
    <w:rsid w:val="00C418EB"/>
    <w:rsid w:val="00C41EC5"/>
    <w:rsid w:val="00C427A5"/>
    <w:rsid w:val="00C42BA5"/>
    <w:rsid w:val="00C43B24"/>
    <w:rsid w:val="00C43DBE"/>
    <w:rsid w:val="00C441DB"/>
    <w:rsid w:val="00C45804"/>
    <w:rsid w:val="00C4726B"/>
    <w:rsid w:val="00C475E1"/>
    <w:rsid w:val="00C47DE9"/>
    <w:rsid w:val="00C50DED"/>
    <w:rsid w:val="00C52C05"/>
    <w:rsid w:val="00C53791"/>
    <w:rsid w:val="00C53A79"/>
    <w:rsid w:val="00C53FE1"/>
    <w:rsid w:val="00C5406B"/>
    <w:rsid w:val="00C5484F"/>
    <w:rsid w:val="00C5519C"/>
    <w:rsid w:val="00C555C3"/>
    <w:rsid w:val="00C55FD0"/>
    <w:rsid w:val="00C56933"/>
    <w:rsid w:val="00C57086"/>
    <w:rsid w:val="00C6016B"/>
    <w:rsid w:val="00C6116F"/>
    <w:rsid w:val="00C61C7E"/>
    <w:rsid w:val="00C61ECF"/>
    <w:rsid w:val="00C63ED9"/>
    <w:rsid w:val="00C6604C"/>
    <w:rsid w:val="00C702DA"/>
    <w:rsid w:val="00C7104A"/>
    <w:rsid w:val="00C71FDB"/>
    <w:rsid w:val="00C7338F"/>
    <w:rsid w:val="00C73CB1"/>
    <w:rsid w:val="00C74508"/>
    <w:rsid w:val="00C74A81"/>
    <w:rsid w:val="00C74E10"/>
    <w:rsid w:val="00C74E94"/>
    <w:rsid w:val="00C7545E"/>
    <w:rsid w:val="00C76454"/>
    <w:rsid w:val="00C77581"/>
    <w:rsid w:val="00C779A4"/>
    <w:rsid w:val="00C77E94"/>
    <w:rsid w:val="00C805B1"/>
    <w:rsid w:val="00C806F0"/>
    <w:rsid w:val="00C810D1"/>
    <w:rsid w:val="00C8138F"/>
    <w:rsid w:val="00C8141D"/>
    <w:rsid w:val="00C81DEB"/>
    <w:rsid w:val="00C82215"/>
    <w:rsid w:val="00C83DE4"/>
    <w:rsid w:val="00C84449"/>
    <w:rsid w:val="00C84FBA"/>
    <w:rsid w:val="00C8630B"/>
    <w:rsid w:val="00C86B3B"/>
    <w:rsid w:val="00C90A39"/>
    <w:rsid w:val="00C91411"/>
    <w:rsid w:val="00C91830"/>
    <w:rsid w:val="00C91D8A"/>
    <w:rsid w:val="00C93974"/>
    <w:rsid w:val="00C952B2"/>
    <w:rsid w:val="00C953D2"/>
    <w:rsid w:val="00C96FBF"/>
    <w:rsid w:val="00C97BA9"/>
    <w:rsid w:val="00CA0021"/>
    <w:rsid w:val="00CA0516"/>
    <w:rsid w:val="00CA0A07"/>
    <w:rsid w:val="00CA0B4B"/>
    <w:rsid w:val="00CA1E14"/>
    <w:rsid w:val="00CA1F56"/>
    <w:rsid w:val="00CA211D"/>
    <w:rsid w:val="00CA2252"/>
    <w:rsid w:val="00CA260E"/>
    <w:rsid w:val="00CA37E7"/>
    <w:rsid w:val="00CA5605"/>
    <w:rsid w:val="00CA637E"/>
    <w:rsid w:val="00CA663B"/>
    <w:rsid w:val="00CB0644"/>
    <w:rsid w:val="00CB163E"/>
    <w:rsid w:val="00CB1690"/>
    <w:rsid w:val="00CB3C75"/>
    <w:rsid w:val="00CB463D"/>
    <w:rsid w:val="00CB4D47"/>
    <w:rsid w:val="00CB5226"/>
    <w:rsid w:val="00CB531A"/>
    <w:rsid w:val="00CB58BC"/>
    <w:rsid w:val="00CB5FE6"/>
    <w:rsid w:val="00CB733D"/>
    <w:rsid w:val="00CB7B6B"/>
    <w:rsid w:val="00CC05DA"/>
    <w:rsid w:val="00CC2DE5"/>
    <w:rsid w:val="00CC30F5"/>
    <w:rsid w:val="00CC3258"/>
    <w:rsid w:val="00CC3DD5"/>
    <w:rsid w:val="00CC46F1"/>
    <w:rsid w:val="00CC51F1"/>
    <w:rsid w:val="00CC5A5B"/>
    <w:rsid w:val="00CC5E81"/>
    <w:rsid w:val="00CC5EF8"/>
    <w:rsid w:val="00CD0AE7"/>
    <w:rsid w:val="00CD0CAA"/>
    <w:rsid w:val="00CD0DBD"/>
    <w:rsid w:val="00CD1A04"/>
    <w:rsid w:val="00CD3102"/>
    <w:rsid w:val="00CD32BC"/>
    <w:rsid w:val="00CD3B22"/>
    <w:rsid w:val="00CD5748"/>
    <w:rsid w:val="00CD589B"/>
    <w:rsid w:val="00CD6E92"/>
    <w:rsid w:val="00CD778C"/>
    <w:rsid w:val="00CE08C2"/>
    <w:rsid w:val="00CE0F55"/>
    <w:rsid w:val="00CE2D5B"/>
    <w:rsid w:val="00CE302F"/>
    <w:rsid w:val="00CE348A"/>
    <w:rsid w:val="00CE3837"/>
    <w:rsid w:val="00CE3EF6"/>
    <w:rsid w:val="00CE41B8"/>
    <w:rsid w:val="00CE4685"/>
    <w:rsid w:val="00CE47FD"/>
    <w:rsid w:val="00CE651A"/>
    <w:rsid w:val="00CF0354"/>
    <w:rsid w:val="00CF08DE"/>
    <w:rsid w:val="00CF174F"/>
    <w:rsid w:val="00CF288D"/>
    <w:rsid w:val="00CF3A91"/>
    <w:rsid w:val="00CF3CF4"/>
    <w:rsid w:val="00CF60A1"/>
    <w:rsid w:val="00CF66F9"/>
    <w:rsid w:val="00CF6D3A"/>
    <w:rsid w:val="00CF748E"/>
    <w:rsid w:val="00CF754F"/>
    <w:rsid w:val="00D001AE"/>
    <w:rsid w:val="00D0036B"/>
    <w:rsid w:val="00D01048"/>
    <w:rsid w:val="00D027AC"/>
    <w:rsid w:val="00D0382B"/>
    <w:rsid w:val="00D04829"/>
    <w:rsid w:val="00D0516B"/>
    <w:rsid w:val="00D107EF"/>
    <w:rsid w:val="00D10EB0"/>
    <w:rsid w:val="00D1158D"/>
    <w:rsid w:val="00D118BF"/>
    <w:rsid w:val="00D122B5"/>
    <w:rsid w:val="00D1369F"/>
    <w:rsid w:val="00D1459C"/>
    <w:rsid w:val="00D14985"/>
    <w:rsid w:val="00D14AB3"/>
    <w:rsid w:val="00D14CF3"/>
    <w:rsid w:val="00D14EA0"/>
    <w:rsid w:val="00D15080"/>
    <w:rsid w:val="00D15C8E"/>
    <w:rsid w:val="00D161E9"/>
    <w:rsid w:val="00D16C8B"/>
    <w:rsid w:val="00D17D06"/>
    <w:rsid w:val="00D20C2D"/>
    <w:rsid w:val="00D229CE"/>
    <w:rsid w:val="00D23177"/>
    <w:rsid w:val="00D23672"/>
    <w:rsid w:val="00D237A7"/>
    <w:rsid w:val="00D23CA9"/>
    <w:rsid w:val="00D23EE0"/>
    <w:rsid w:val="00D24A2C"/>
    <w:rsid w:val="00D24E51"/>
    <w:rsid w:val="00D24FB1"/>
    <w:rsid w:val="00D258C2"/>
    <w:rsid w:val="00D27A01"/>
    <w:rsid w:val="00D30253"/>
    <w:rsid w:val="00D30B4D"/>
    <w:rsid w:val="00D30EE0"/>
    <w:rsid w:val="00D31235"/>
    <w:rsid w:val="00D31519"/>
    <w:rsid w:val="00D31D71"/>
    <w:rsid w:val="00D32372"/>
    <w:rsid w:val="00D32B96"/>
    <w:rsid w:val="00D332B0"/>
    <w:rsid w:val="00D353B1"/>
    <w:rsid w:val="00D355AE"/>
    <w:rsid w:val="00D36266"/>
    <w:rsid w:val="00D36C95"/>
    <w:rsid w:val="00D372FD"/>
    <w:rsid w:val="00D37E20"/>
    <w:rsid w:val="00D400BB"/>
    <w:rsid w:val="00D409BC"/>
    <w:rsid w:val="00D4189B"/>
    <w:rsid w:val="00D41A3A"/>
    <w:rsid w:val="00D425B1"/>
    <w:rsid w:val="00D425D8"/>
    <w:rsid w:val="00D44503"/>
    <w:rsid w:val="00D4618A"/>
    <w:rsid w:val="00D462CE"/>
    <w:rsid w:val="00D47DE8"/>
    <w:rsid w:val="00D5042E"/>
    <w:rsid w:val="00D50B39"/>
    <w:rsid w:val="00D519F7"/>
    <w:rsid w:val="00D52538"/>
    <w:rsid w:val="00D54A13"/>
    <w:rsid w:val="00D57649"/>
    <w:rsid w:val="00D60192"/>
    <w:rsid w:val="00D602E7"/>
    <w:rsid w:val="00D60385"/>
    <w:rsid w:val="00D6214E"/>
    <w:rsid w:val="00D62774"/>
    <w:rsid w:val="00D629DD"/>
    <w:rsid w:val="00D63CF3"/>
    <w:rsid w:val="00D64588"/>
    <w:rsid w:val="00D64876"/>
    <w:rsid w:val="00D66565"/>
    <w:rsid w:val="00D66A7D"/>
    <w:rsid w:val="00D66D40"/>
    <w:rsid w:val="00D70802"/>
    <w:rsid w:val="00D70975"/>
    <w:rsid w:val="00D7158B"/>
    <w:rsid w:val="00D71F31"/>
    <w:rsid w:val="00D72B3A"/>
    <w:rsid w:val="00D73311"/>
    <w:rsid w:val="00D757B2"/>
    <w:rsid w:val="00D75B1F"/>
    <w:rsid w:val="00D75BC4"/>
    <w:rsid w:val="00D76DD6"/>
    <w:rsid w:val="00D770A4"/>
    <w:rsid w:val="00D77191"/>
    <w:rsid w:val="00D77F57"/>
    <w:rsid w:val="00D8022A"/>
    <w:rsid w:val="00D810FE"/>
    <w:rsid w:val="00D81D06"/>
    <w:rsid w:val="00D83FB9"/>
    <w:rsid w:val="00D842D7"/>
    <w:rsid w:val="00D8473A"/>
    <w:rsid w:val="00D8624F"/>
    <w:rsid w:val="00D865B5"/>
    <w:rsid w:val="00D8674B"/>
    <w:rsid w:val="00D8704A"/>
    <w:rsid w:val="00D87534"/>
    <w:rsid w:val="00D90BAE"/>
    <w:rsid w:val="00D9109B"/>
    <w:rsid w:val="00D9122E"/>
    <w:rsid w:val="00D92117"/>
    <w:rsid w:val="00D9245D"/>
    <w:rsid w:val="00D932C6"/>
    <w:rsid w:val="00D9376A"/>
    <w:rsid w:val="00D945A8"/>
    <w:rsid w:val="00D95680"/>
    <w:rsid w:val="00D96123"/>
    <w:rsid w:val="00D96239"/>
    <w:rsid w:val="00D9736C"/>
    <w:rsid w:val="00D974CE"/>
    <w:rsid w:val="00DA0AE5"/>
    <w:rsid w:val="00DA0D85"/>
    <w:rsid w:val="00DA19EF"/>
    <w:rsid w:val="00DA1ED8"/>
    <w:rsid w:val="00DA218E"/>
    <w:rsid w:val="00DA2887"/>
    <w:rsid w:val="00DA2CA6"/>
    <w:rsid w:val="00DA3AEB"/>
    <w:rsid w:val="00DA5B8A"/>
    <w:rsid w:val="00DA5B94"/>
    <w:rsid w:val="00DA62DE"/>
    <w:rsid w:val="00DA74DB"/>
    <w:rsid w:val="00DB1929"/>
    <w:rsid w:val="00DB1BFE"/>
    <w:rsid w:val="00DB20E3"/>
    <w:rsid w:val="00DB3116"/>
    <w:rsid w:val="00DB38D6"/>
    <w:rsid w:val="00DB3FAB"/>
    <w:rsid w:val="00DB42BF"/>
    <w:rsid w:val="00DB782A"/>
    <w:rsid w:val="00DC1ADF"/>
    <w:rsid w:val="00DC27D9"/>
    <w:rsid w:val="00DC352A"/>
    <w:rsid w:val="00DC48A0"/>
    <w:rsid w:val="00DC4D47"/>
    <w:rsid w:val="00DC54B9"/>
    <w:rsid w:val="00DC5636"/>
    <w:rsid w:val="00DC715D"/>
    <w:rsid w:val="00DD0B77"/>
    <w:rsid w:val="00DD0FA7"/>
    <w:rsid w:val="00DD19F3"/>
    <w:rsid w:val="00DD1C79"/>
    <w:rsid w:val="00DD1DFB"/>
    <w:rsid w:val="00DD2256"/>
    <w:rsid w:val="00DD23D6"/>
    <w:rsid w:val="00DD30DD"/>
    <w:rsid w:val="00DD3439"/>
    <w:rsid w:val="00DD3E5B"/>
    <w:rsid w:val="00DD54D1"/>
    <w:rsid w:val="00DD684A"/>
    <w:rsid w:val="00DD6C3C"/>
    <w:rsid w:val="00DD792C"/>
    <w:rsid w:val="00DE0738"/>
    <w:rsid w:val="00DE0AC2"/>
    <w:rsid w:val="00DE0BA6"/>
    <w:rsid w:val="00DE0C8E"/>
    <w:rsid w:val="00DE21F6"/>
    <w:rsid w:val="00DE241C"/>
    <w:rsid w:val="00DE39D5"/>
    <w:rsid w:val="00DE4A25"/>
    <w:rsid w:val="00DE4DF7"/>
    <w:rsid w:val="00DE54BF"/>
    <w:rsid w:val="00DE5DCF"/>
    <w:rsid w:val="00DE6CFE"/>
    <w:rsid w:val="00DE6EE9"/>
    <w:rsid w:val="00DE7F8C"/>
    <w:rsid w:val="00DF006C"/>
    <w:rsid w:val="00DF2EDD"/>
    <w:rsid w:val="00DF44ED"/>
    <w:rsid w:val="00DF4F55"/>
    <w:rsid w:val="00DF6303"/>
    <w:rsid w:val="00DF74B9"/>
    <w:rsid w:val="00E0085A"/>
    <w:rsid w:val="00E00968"/>
    <w:rsid w:val="00E014C2"/>
    <w:rsid w:val="00E01AD2"/>
    <w:rsid w:val="00E030CC"/>
    <w:rsid w:val="00E043BD"/>
    <w:rsid w:val="00E05A95"/>
    <w:rsid w:val="00E05C5F"/>
    <w:rsid w:val="00E05DD4"/>
    <w:rsid w:val="00E07000"/>
    <w:rsid w:val="00E07387"/>
    <w:rsid w:val="00E074A5"/>
    <w:rsid w:val="00E07617"/>
    <w:rsid w:val="00E077F2"/>
    <w:rsid w:val="00E07975"/>
    <w:rsid w:val="00E07C58"/>
    <w:rsid w:val="00E07E25"/>
    <w:rsid w:val="00E07E8D"/>
    <w:rsid w:val="00E10596"/>
    <w:rsid w:val="00E12F5D"/>
    <w:rsid w:val="00E13023"/>
    <w:rsid w:val="00E13BB9"/>
    <w:rsid w:val="00E13CA7"/>
    <w:rsid w:val="00E14C68"/>
    <w:rsid w:val="00E14F4D"/>
    <w:rsid w:val="00E15244"/>
    <w:rsid w:val="00E16948"/>
    <w:rsid w:val="00E173F2"/>
    <w:rsid w:val="00E217F1"/>
    <w:rsid w:val="00E2234F"/>
    <w:rsid w:val="00E241D5"/>
    <w:rsid w:val="00E242E1"/>
    <w:rsid w:val="00E2433B"/>
    <w:rsid w:val="00E25824"/>
    <w:rsid w:val="00E25AD5"/>
    <w:rsid w:val="00E25BCC"/>
    <w:rsid w:val="00E26E21"/>
    <w:rsid w:val="00E301F6"/>
    <w:rsid w:val="00E304B0"/>
    <w:rsid w:val="00E30650"/>
    <w:rsid w:val="00E31922"/>
    <w:rsid w:val="00E3207B"/>
    <w:rsid w:val="00E330BB"/>
    <w:rsid w:val="00E334C8"/>
    <w:rsid w:val="00E33647"/>
    <w:rsid w:val="00E3383B"/>
    <w:rsid w:val="00E34F01"/>
    <w:rsid w:val="00E35101"/>
    <w:rsid w:val="00E36614"/>
    <w:rsid w:val="00E36B8D"/>
    <w:rsid w:val="00E37EC1"/>
    <w:rsid w:val="00E37FD7"/>
    <w:rsid w:val="00E415F3"/>
    <w:rsid w:val="00E41E73"/>
    <w:rsid w:val="00E420B7"/>
    <w:rsid w:val="00E422BE"/>
    <w:rsid w:val="00E42B7D"/>
    <w:rsid w:val="00E4309C"/>
    <w:rsid w:val="00E434F0"/>
    <w:rsid w:val="00E43B5B"/>
    <w:rsid w:val="00E44D0B"/>
    <w:rsid w:val="00E44F0B"/>
    <w:rsid w:val="00E458F2"/>
    <w:rsid w:val="00E4664B"/>
    <w:rsid w:val="00E5042D"/>
    <w:rsid w:val="00E50F23"/>
    <w:rsid w:val="00E5196E"/>
    <w:rsid w:val="00E5200D"/>
    <w:rsid w:val="00E521CD"/>
    <w:rsid w:val="00E52765"/>
    <w:rsid w:val="00E529D7"/>
    <w:rsid w:val="00E5569A"/>
    <w:rsid w:val="00E55A55"/>
    <w:rsid w:val="00E55EE9"/>
    <w:rsid w:val="00E5658B"/>
    <w:rsid w:val="00E56D9A"/>
    <w:rsid w:val="00E56FC1"/>
    <w:rsid w:val="00E574E9"/>
    <w:rsid w:val="00E60FD0"/>
    <w:rsid w:val="00E625B4"/>
    <w:rsid w:val="00E6310A"/>
    <w:rsid w:val="00E6374B"/>
    <w:rsid w:val="00E644D7"/>
    <w:rsid w:val="00E64859"/>
    <w:rsid w:val="00E65987"/>
    <w:rsid w:val="00E67325"/>
    <w:rsid w:val="00E674D9"/>
    <w:rsid w:val="00E702B7"/>
    <w:rsid w:val="00E70B59"/>
    <w:rsid w:val="00E70E62"/>
    <w:rsid w:val="00E72C5B"/>
    <w:rsid w:val="00E72DAE"/>
    <w:rsid w:val="00E73198"/>
    <w:rsid w:val="00E73B36"/>
    <w:rsid w:val="00E745B8"/>
    <w:rsid w:val="00E74F9D"/>
    <w:rsid w:val="00E75870"/>
    <w:rsid w:val="00E75906"/>
    <w:rsid w:val="00E75B2D"/>
    <w:rsid w:val="00E75C70"/>
    <w:rsid w:val="00E76940"/>
    <w:rsid w:val="00E77045"/>
    <w:rsid w:val="00E770A1"/>
    <w:rsid w:val="00E819B5"/>
    <w:rsid w:val="00E83BB2"/>
    <w:rsid w:val="00E8402E"/>
    <w:rsid w:val="00E8410E"/>
    <w:rsid w:val="00E8456F"/>
    <w:rsid w:val="00E84B02"/>
    <w:rsid w:val="00E85396"/>
    <w:rsid w:val="00E86352"/>
    <w:rsid w:val="00E87945"/>
    <w:rsid w:val="00E87C53"/>
    <w:rsid w:val="00E87CE5"/>
    <w:rsid w:val="00E87D2D"/>
    <w:rsid w:val="00E87EA5"/>
    <w:rsid w:val="00E9010D"/>
    <w:rsid w:val="00E9038E"/>
    <w:rsid w:val="00E907E1"/>
    <w:rsid w:val="00E90C8D"/>
    <w:rsid w:val="00E90EA7"/>
    <w:rsid w:val="00E929EE"/>
    <w:rsid w:val="00E9440E"/>
    <w:rsid w:val="00E956DF"/>
    <w:rsid w:val="00E956E1"/>
    <w:rsid w:val="00E96F94"/>
    <w:rsid w:val="00E97A7A"/>
    <w:rsid w:val="00EA0546"/>
    <w:rsid w:val="00EA08A9"/>
    <w:rsid w:val="00EA1775"/>
    <w:rsid w:val="00EA242A"/>
    <w:rsid w:val="00EA3184"/>
    <w:rsid w:val="00EA3810"/>
    <w:rsid w:val="00EA425A"/>
    <w:rsid w:val="00EA4D43"/>
    <w:rsid w:val="00EA778F"/>
    <w:rsid w:val="00EA7FC4"/>
    <w:rsid w:val="00EB0336"/>
    <w:rsid w:val="00EB0669"/>
    <w:rsid w:val="00EB13AF"/>
    <w:rsid w:val="00EB1F5A"/>
    <w:rsid w:val="00EB2CB7"/>
    <w:rsid w:val="00EB2F9C"/>
    <w:rsid w:val="00EB375F"/>
    <w:rsid w:val="00EB384E"/>
    <w:rsid w:val="00EB4AC2"/>
    <w:rsid w:val="00EB52DF"/>
    <w:rsid w:val="00EB5740"/>
    <w:rsid w:val="00EB6343"/>
    <w:rsid w:val="00EB66CE"/>
    <w:rsid w:val="00EB7E2E"/>
    <w:rsid w:val="00EC09FE"/>
    <w:rsid w:val="00EC152B"/>
    <w:rsid w:val="00EC1B72"/>
    <w:rsid w:val="00EC3D7A"/>
    <w:rsid w:val="00EC3F99"/>
    <w:rsid w:val="00EC4395"/>
    <w:rsid w:val="00EC4496"/>
    <w:rsid w:val="00EC45BA"/>
    <w:rsid w:val="00EC47C7"/>
    <w:rsid w:val="00EC4D88"/>
    <w:rsid w:val="00EC559A"/>
    <w:rsid w:val="00EC58C3"/>
    <w:rsid w:val="00EC63CA"/>
    <w:rsid w:val="00EC7330"/>
    <w:rsid w:val="00ED032C"/>
    <w:rsid w:val="00ED089F"/>
    <w:rsid w:val="00ED0911"/>
    <w:rsid w:val="00ED1A27"/>
    <w:rsid w:val="00ED2415"/>
    <w:rsid w:val="00ED3926"/>
    <w:rsid w:val="00ED3C83"/>
    <w:rsid w:val="00ED3EF2"/>
    <w:rsid w:val="00ED52E6"/>
    <w:rsid w:val="00ED536C"/>
    <w:rsid w:val="00ED6958"/>
    <w:rsid w:val="00EE0189"/>
    <w:rsid w:val="00EE0E84"/>
    <w:rsid w:val="00EE2E0A"/>
    <w:rsid w:val="00EE3026"/>
    <w:rsid w:val="00EE3AB1"/>
    <w:rsid w:val="00EE43EF"/>
    <w:rsid w:val="00EE5CBF"/>
    <w:rsid w:val="00EE6400"/>
    <w:rsid w:val="00EE6A61"/>
    <w:rsid w:val="00EE77CA"/>
    <w:rsid w:val="00EF0AC8"/>
    <w:rsid w:val="00EF0E19"/>
    <w:rsid w:val="00EF1CFE"/>
    <w:rsid w:val="00EF28CB"/>
    <w:rsid w:val="00EF2DE5"/>
    <w:rsid w:val="00EF3557"/>
    <w:rsid w:val="00EF3DDF"/>
    <w:rsid w:val="00EF444C"/>
    <w:rsid w:val="00EF4A09"/>
    <w:rsid w:val="00EF529E"/>
    <w:rsid w:val="00EF56B0"/>
    <w:rsid w:val="00EF688A"/>
    <w:rsid w:val="00EF6A58"/>
    <w:rsid w:val="00EF752C"/>
    <w:rsid w:val="00F00102"/>
    <w:rsid w:val="00F01973"/>
    <w:rsid w:val="00F01F2A"/>
    <w:rsid w:val="00F03A63"/>
    <w:rsid w:val="00F03EE1"/>
    <w:rsid w:val="00F04DD5"/>
    <w:rsid w:val="00F0510F"/>
    <w:rsid w:val="00F06679"/>
    <w:rsid w:val="00F06686"/>
    <w:rsid w:val="00F07660"/>
    <w:rsid w:val="00F07AB8"/>
    <w:rsid w:val="00F1062B"/>
    <w:rsid w:val="00F12C3D"/>
    <w:rsid w:val="00F134C9"/>
    <w:rsid w:val="00F14051"/>
    <w:rsid w:val="00F1536F"/>
    <w:rsid w:val="00F15A57"/>
    <w:rsid w:val="00F1669F"/>
    <w:rsid w:val="00F16BB5"/>
    <w:rsid w:val="00F17CDC"/>
    <w:rsid w:val="00F20C87"/>
    <w:rsid w:val="00F21318"/>
    <w:rsid w:val="00F22F6A"/>
    <w:rsid w:val="00F241AD"/>
    <w:rsid w:val="00F243F3"/>
    <w:rsid w:val="00F24A81"/>
    <w:rsid w:val="00F2539C"/>
    <w:rsid w:val="00F2551B"/>
    <w:rsid w:val="00F25CB6"/>
    <w:rsid w:val="00F263A3"/>
    <w:rsid w:val="00F26B47"/>
    <w:rsid w:val="00F272CE"/>
    <w:rsid w:val="00F277F3"/>
    <w:rsid w:val="00F30A47"/>
    <w:rsid w:val="00F32276"/>
    <w:rsid w:val="00F34577"/>
    <w:rsid w:val="00F345A9"/>
    <w:rsid w:val="00F349A4"/>
    <w:rsid w:val="00F34E18"/>
    <w:rsid w:val="00F35CF5"/>
    <w:rsid w:val="00F3641F"/>
    <w:rsid w:val="00F3646B"/>
    <w:rsid w:val="00F37686"/>
    <w:rsid w:val="00F37C11"/>
    <w:rsid w:val="00F40326"/>
    <w:rsid w:val="00F40C5C"/>
    <w:rsid w:val="00F41A49"/>
    <w:rsid w:val="00F428D2"/>
    <w:rsid w:val="00F44A50"/>
    <w:rsid w:val="00F4518F"/>
    <w:rsid w:val="00F45269"/>
    <w:rsid w:val="00F4558A"/>
    <w:rsid w:val="00F45E2F"/>
    <w:rsid w:val="00F46AF3"/>
    <w:rsid w:val="00F47F75"/>
    <w:rsid w:val="00F51FB8"/>
    <w:rsid w:val="00F531CF"/>
    <w:rsid w:val="00F53F00"/>
    <w:rsid w:val="00F54FF8"/>
    <w:rsid w:val="00F5726F"/>
    <w:rsid w:val="00F5727F"/>
    <w:rsid w:val="00F574EB"/>
    <w:rsid w:val="00F610B6"/>
    <w:rsid w:val="00F612C3"/>
    <w:rsid w:val="00F629C5"/>
    <w:rsid w:val="00F62E3E"/>
    <w:rsid w:val="00F64059"/>
    <w:rsid w:val="00F647F7"/>
    <w:rsid w:val="00F64EDB"/>
    <w:rsid w:val="00F67114"/>
    <w:rsid w:val="00F67313"/>
    <w:rsid w:val="00F67AB3"/>
    <w:rsid w:val="00F67B37"/>
    <w:rsid w:val="00F70648"/>
    <w:rsid w:val="00F7069A"/>
    <w:rsid w:val="00F712AD"/>
    <w:rsid w:val="00F715E8"/>
    <w:rsid w:val="00F71B75"/>
    <w:rsid w:val="00F71D24"/>
    <w:rsid w:val="00F725BE"/>
    <w:rsid w:val="00F72A89"/>
    <w:rsid w:val="00F74642"/>
    <w:rsid w:val="00F752AC"/>
    <w:rsid w:val="00F765D2"/>
    <w:rsid w:val="00F76DCB"/>
    <w:rsid w:val="00F80973"/>
    <w:rsid w:val="00F81536"/>
    <w:rsid w:val="00F8166F"/>
    <w:rsid w:val="00F81FAD"/>
    <w:rsid w:val="00F82EA9"/>
    <w:rsid w:val="00F8386C"/>
    <w:rsid w:val="00F83E21"/>
    <w:rsid w:val="00F8433F"/>
    <w:rsid w:val="00F847DC"/>
    <w:rsid w:val="00F849CA"/>
    <w:rsid w:val="00F8519C"/>
    <w:rsid w:val="00F85435"/>
    <w:rsid w:val="00F855F0"/>
    <w:rsid w:val="00F85906"/>
    <w:rsid w:val="00F863A1"/>
    <w:rsid w:val="00F86793"/>
    <w:rsid w:val="00F875E9"/>
    <w:rsid w:val="00F8766F"/>
    <w:rsid w:val="00F87F76"/>
    <w:rsid w:val="00F90974"/>
    <w:rsid w:val="00F90A0C"/>
    <w:rsid w:val="00F90C54"/>
    <w:rsid w:val="00F917F6"/>
    <w:rsid w:val="00F9283E"/>
    <w:rsid w:val="00F92927"/>
    <w:rsid w:val="00F93E79"/>
    <w:rsid w:val="00F94897"/>
    <w:rsid w:val="00F9520B"/>
    <w:rsid w:val="00F957BF"/>
    <w:rsid w:val="00F960D2"/>
    <w:rsid w:val="00FA0C4C"/>
    <w:rsid w:val="00FA0DDA"/>
    <w:rsid w:val="00FA1EDA"/>
    <w:rsid w:val="00FA267F"/>
    <w:rsid w:val="00FA2B36"/>
    <w:rsid w:val="00FA443F"/>
    <w:rsid w:val="00FA5B89"/>
    <w:rsid w:val="00FA61BB"/>
    <w:rsid w:val="00FA6607"/>
    <w:rsid w:val="00FA70BF"/>
    <w:rsid w:val="00FA7327"/>
    <w:rsid w:val="00FB00EC"/>
    <w:rsid w:val="00FB0C10"/>
    <w:rsid w:val="00FB3454"/>
    <w:rsid w:val="00FB3B88"/>
    <w:rsid w:val="00FB3BF3"/>
    <w:rsid w:val="00FB5CCA"/>
    <w:rsid w:val="00FB6706"/>
    <w:rsid w:val="00FB6A19"/>
    <w:rsid w:val="00FB75FE"/>
    <w:rsid w:val="00FB771C"/>
    <w:rsid w:val="00FC0649"/>
    <w:rsid w:val="00FC13E8"/>
    <w:rsid w:val="00FC1733"/>
    <w:rsid w:val="00FC26B6"/>
    <w:rsid w:val="00FC341D"/>
    <w:rsid w:val="00FC3547"/>
    <w:rsid w:val="00FC3953"/>
    <w:rsid w:val="00FC3E28"/>
    <w:rsid w:val="00FC4E0F"/>
    <w:rsid w:val="00FC523B"/>
    <w:rsid w:val="00FC56C2"/>
    <w:rsid w:val="00FC627A"/>
    <w:rsid w:val="00FC6584"/>
    <w:rsid w:val="00FD01BD"/>
    <w:rsid w:val="00FD081D"/>
    <w:rsid w:val="00FD0994"/>
    <w:rsid w:val="00FD0CE9"/>
    <w:rsid w:val="00FD1216"/>
    <w:rsid w:val="00FD1454"/>
    <w:rsid w:val="00FD5029"/>
    <w:rsid w:val="00FD56C3"/>
    <w:rsid w:val="00FD5A66"/>
    <w:rsid w:val="00FD78B2"/>
    <w:rsid w:val="00FD793B"/>
    <w:rsid w:val="00FE1611"/>
    <w:rsid w:val="00FE24A3"/>
    <w:rsid w:val="00FE3362"/>
    <w:rsid w:val="00FE4150"/>
    <w:rsid w:val="00FE4FF0"/>
    <w:rsid w:val="00FE5300"/>
    <w:rsid w:val="00FE583A"/>
    <w:rsid w:val="00FE62EB"/>
    <w:rsid w:val="00FE7168"/>
    <w:rsid w:val="00FE7875"/>
    <w:rsid w:val="00FF032D"/>
    <w:rsid w:val="00FF0CFB"/>
    <w:rsid w:val="00FF17B3"/>
    <w:rsid w:val="00FF3318"/>
    <w:rsid w:val="00FF4967"/>
    <w:rsid w:val="00FF5456"/>
    <w:rsid w:val="00FF5520"/>
    <w:rsid w:val="00FF5743"/>
    <w:rsid w:val="00FF5C83"/>
    <w:rsid w:val="00FF6A70"/>
    <w:rsid w:val="00FF6B7D"/>
    <w:rsid w:val="00FF6D01"/>
    <w:rsid w:val="00FF6DCA"/>
    <w:rsid w:val="00FF71CB"/>
    <w:rsid w:val="00FF73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10B5C"/>
  <w15:chartTrackingRefBased/>
  <w15:docId w15:val="{4A2C1B75-76B4-4472-A4C9-305A3160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28F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80C00"/>
    <w:pPr>
      <w:tabs>
        <w:tab w:val="center" w:pos="4819"/>
        <w:tab w:val="right" w:pos="9638"/>
      </w:tabs>
    </w:pPr>
    <w:rPr>
      <w:lang w:val="x-none" w:eastAsia="x-none"/>
    </w:rPr>
  </w:style>
  <w:style w:type="character" w:styleId="Collegamentoipertestuale">
    <w:name w:val="Hyperlink"/>
    <w:rsid w:val="005454E9"/>
    <w:rPr>
      <w:color w:val="0000FF"/>
      <w:u w:val="single"/>
    </w:rPr>
  </w:style>
  <w:style w:type="paragraph" w:styleId="Testofumetto">
    <w:name w:val="Balloon Text"/>
    <w:basedOn w:val="Normale"/>
    <w:semiHidden/>
    <w:rsid w:val="00890A69"/>
    <w:rPr>
      <w:rFonts w:ascii="Tahoma" w:hAnsi="Tahoma" w:cs="Tahoma"/>
      <w:sz w:val="16"/>
      <w:szCs w:val="16"/>
    </w:rPr>
  </w:style>
  <w:style w:type="paragraph" w:styleId="Intestazione">
    <w:name w:val="header"/>
    <w:basedOn w:val="Normale"/>
    <w:link w:val="IntestazioneCarattere"/>
    <w:uiPriority w:val="99"/>
    <w:rsid w:val="004C78DF"/>
    <w:pPr>
      <w:tabs>
        <w:tab w:val="center" w:pos="4819"/>
        <w:tab w:val="right" w:pos="9638"/>
      </w:tabs>
    </w:pPr>
    <w:rPr>
      <w:lang w:val="x-none" w:eastAsia="x-none"/>
    </w:rPr>
  </w:style>
  <w:style w:type="character" w:customStyle="1" w:styleId="IntestazioneCarattere">
    <w:name w:val="Intestazione Carattere"/>
    <w:link w:val="Intestazione"/>
    <w:uiPriority w:val="99"/>
    <w:rsid w:val="004C78DF"/>
    <w:rPr>
      <w:sz w:val="24"/>
      <w:szCs w:val="24"/>
    </w:rPr>
  </w:style>
  <w:style w:type="character" w:customStyle="1" w:styleId="PidipaginaCarattere">
    <w:name w:val="Piè di pagina Carattere"/>
    <w:link w:val="Pidipagina"/>
    <w:uiPriority w:val="99"/>
    <w:rsid w:val="004C78DF"/>
    <w:rPr>
      <w:sz w:val="24"/>
      <w:szCs w:val="24"/>
    </w:rPr>
  </w:style>
  <w:style w:type="paragraph" w:styleId="Rientrocorpodeltesto">
    <w:name w:val="Body Text Indent"/>
    <w:basedOn w:val="Normale"/>
    <w:link w:val="RientrocorpodeltestoCarattere"/>
    <w:rsid w:val="006C01D3"/>
    <w:pPr>
      <w:spacing w:after="120"/>
      <w:ind w:left="283"/>
    </w:pPr>
    <w:rPr>
      <w:lang w:val="x-none" w:eastAsia="x-none"/>
    </w:rPr>
  </w:style>
  <w:style w:type="character" w:customStyle="1" w:styleId="RientrocorpodeltestoCarattere">
    <w:name w:val="Rientro corpo del testo Carattere"/>
    <w:link w:val="Rientrocorpodeltesto"/>
    <w:rsid w:val="006C01D3"/>
    <w:rPr>
      <w:sz w:val="24"/>
      <w:szCs w:val="24"/>
    </w:rPr>
  </w:style>
  <w:style w:type="character" w:styleId="Rimandocommento">
    <w:name w:val="annotation reference"/>
    <w:rsid w:val="00A74777"/>
    <w:rPr>
      <w:sz w:val="16"/>
      <w:szCs w:val="16"/>
    </w:rPr>
  </w:style>
  <w:style w:type="paragraph" w:styleId="Testocommento">
    <w:name w:val="annotation text"/>
    <w:basedOn w:val="Normale"/>
    <w:link w:val="TestocommentoCarattere"/>
    <w:rsid w:val="00A74777"/>
    <w:rPr>
      <w:sz w:val="20"/>
      <w:szCs w:val="20"/>
    </w:rPr>
  </w:style>
  <w:style w:type="character" w:customStyle="1" w:styleId="TestocommentoCarattere">
    <w:name w:val="Testo commento Carattere"/>
    <w:basedOn w:val="Carpredefinitoparagrafo"/>
    <w:link w:val="Testocommento"/>
    <w:rsid w:val="00A74777"/>
  </w:style>
  <w:style w:type="paragraph" w:styleId="Soggettocommento">
    <w:name w:val="annotation subject"/>
    <w:basedOn w:val="Testocommento"/>
    <w:next w:val="Testocommento"/>
    <w:link w:val="SoggettocommentoCarattere"/>
    <w:rsid w:val="00A74777"/>
    <w:rPr>
      <w:b/>
      <w:bCs/>
      <w:lang w:val="x-none" w:eastAsia="x-none"/>
    </w:rPr>
  </w:style>
  <w:style w:type="character" w:customStyle="1" w:styleId="SoggettocommentoCarattere">
    <w:name w:val="Soggetto commento Carattere"/>
    <w:link w:val="Soggettocommento"/>
    <w:rsid w:val="00A74777"/>
    <w:rPr>
      <w:b/>
      <w:bCs/>
    </w:rPr>
  </w:style>
  <w:style w:type="table" w:styleId="Grigliatabella">
    <w:name w:val="Table Grid"/>
    <w:basedOn w:val="Tabellanormale"/>
    <w:rsid w:val="001F3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7616F9"/>
    <w:pPr>
      <w:spacing w:before="100" w:beforeAutospacing="1" w:after="119"/>
    </w:pPr>
  </w:style>
  <w:style w:type="paragraph" w:customStyle="1" w:styleId="Paragrafoelenco1">
    <w:name w:val="Paragrafo elenco1"/>
    <w:basedOn w:val="Normale"/>
    <w:rsid w:val="003F122B"/>
    <w:pPr>
      <w:spacing w:after="200" w:line="276" w:lineRule="auto"/>
      <w:ind w:left="720"/>
      <w:contextualSpacing/>
    </w:pPr>
    <w:rPr>
      <w:rFonts w:ascii="Calibri" w:hAnsi="Calibri"/>
      <w:sz w:val="22"/>
      <w:szCs w:val="22"/>
      <w:lang w:eastAsia="en-US"/>
    </w:rPr>
  </w:style>
  <w:style w:type="paragraph" w:styleId="Paragrafoelenco">
    <w:name w:val="List Paragraph"/>
    <w:basedOn w:val="Normale"/>
    <w:uiPriority w:val="34"/>
    <w:qFormat/>
    <w:rsid w:val="00675353"/>
    <w:pPr>
      <w:suppressAutoHyphens/>
      <w:ind w:left="720"/>
    </w:pPr>
    <w:rPr>
      <w:rFonts w:ascii="Calibri" w:eastAsia="Calibri" w:hAnsi="Calibri" w:cs="Calibri"/>
      <w:sz w:val="22"/>
      <w:szCs w:val="22"/>
      <w:lang w:eastAsia="ar-SA"/>
    </w:rPr>
  </w:style>
  <w:style w:type="paragraph" w:customStyle="1" w:styleId="testodocumento">
    <w:name w:val="testo documento"/>
    <w:basedOn w:val="Normale"/>
    <w:uiPriority w:val="99"/>
    <w:rsid w:val="00675353"/>
    <w:pPr>
      <w:spacing w:line="360" w:lineRule="auto"/>
      <w:ind w:firstLine="1304"/>
      <w:jc w:val="both"/>
    </w:pPr>
  </w:style>
  <w:style w:type="paragraph" w:customStyle="1" w:styleId="Standard">
    <w:name w:val="Standard"/>
    <w:rsid w:val="00675353"/>
    <w:pPr>
      <w:widowControl w:val="0"/>
      <w:suppressAutoHyphens/>
      <w:autoSpaceDN w:val="0"/>
      <w:textAlignment w:val="baseline"/>
    </w:pPr>
    <w:rPr>
      <w:rFonts w:ascii="Calibri" w:eastAsia="Segoe UI" w:hAnsi="Calibri" w:cs="Tahoma"/>
      <w:color w:val="000000"/>
      <w:kern w:val="3"/>
      <w:sz w:val="24"/>
      <w:szCs w:val="24"/>
    </w:rPr>
  </w:style>
  <w:style w:type="numbering" w:customStyle="1" w:styleId="Elencocorrente1">
    <w:name w:val="Elenco corrente1"/>
    <w:uiPriority w:val="99"/>
    <w:rsid w:val="00086499"/>
    <w:pPr>
      <w:numPr>
        <w:numId w:val="18"/>
      </w:numPr>
    </w:pPr>
  </w:style>
  <w:style w:type="character" w:styleId="Menzionenonrisolta">
    <w:name w:val="Unresolved Mention"/>
    <w:basedOn w:val="Carpredefinitoparagrafo"/>
    <w:uiPriority w:val="99"/>
    <w:semiHidden/>
    <w:unhideWhenUsed/>
    <w:rsid w:val="00086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073">
      <w:bodyDiv w:val="1"/>
      <w:marLeft w:val="0"/>
      <w:marRight w:val="0"/>
      <w:marTop w:val="0"/>
      <w:marBottom w:val="0"/>
      <w:divBdr>
        <w:top w:val="none" w:sz="0" w:space="0" w:color="auto"/>
        <w:left w:val="none" w:sz="0" w:space="0" w:color="auto"/>
        <w:bottom w:val="none" w:sz="0" w:space="0" w:color="auto"/>
        <w:right w:val="none" w:sz="0" w:space="0" w:color="auto"/>
      </w:divBdr>
    </w:div>
    <w:div w:id="102774780">
      <w:bodyDiv w:val="1"/>
      <w:marLeft w:val="0"/>
      <w:marRight w:val="0"/>
      <w:marTop w:val="0"/>
      <w:marBottom w:val="0"/>
      <w:divBdr>
        <w:top w:val="none" w:sz="0" w:space="0" w:color="auto"/>
        <w:left w:val="none" w:sz="0" w:space="0" w:color="auto"/>
        <w:bottom w:val="none" w:sz="0" w:space="0" w:color="auto"/>
        <w:right w:val="none" w:sz="0" w:space="0" w:color="auto"/>
      </w:divBdr>
    </w:div>
    <w:div w:id="332270896">
      <w:bodyDiv w:val="1"/>
      <w:marLeft w:val="0"/>
      <w:marRight w:val="0"/>
      <w:marTop w:val="0"/>
      <w:marBottom w:val="0"/>
      <w:divBdr>
        <w:top w:val="none" w:sz="0" w:space="0" w:color="auto"/>
        <w:left w:val="none" w:sz="0" w:space="0" w:color="auto"/>
        <w:bottom w:val="none" w:sz="0" w:space="0" w:color="auto"/>
        <w:right w:val="none" w:sz="0" w:space="0" w:color="auto"/>
      </w:divBdr>
    </w:div>
    <w:div w:id="369187156">
      <w:bodyDiv w:val="1"/>
      <w:marLeft w:val="0"/>
      <w:marRight w:val="0"/>
      <w:marTop w:val="0"/>
      <w:marBottom w:val="0"/>
      <w:divBdr>
        <w:top w:val="none" w:sz="0" w:space="0" w:color="auto"/>
        <w:left w:val="none" w:sz="0" w:space="0" w:color="auto"/>
        <w:bottom w:val="none" w:sz="0" w:space="0" w:color="auto"/>
        <w:right w:val="none" w:sz="0" w:space="0" w:color="auto"/>
      </w:divBdr>
    </w:div>
    <w:div w:id="382556832">
      <w:bodyDiv w:val="1"/>
      <w:marLeft w:val="0"/>
      <w:marRight w:val="0"/>
      <w:marTop w:val="0"/>
      <w:marBottom w:val="0"/>
      <w:divBdr>
        <w:top w:val="none" w:sz="0" w:space="0" w:color="auto"/>
        <w:left w:val="none" w:sz="0" w:space="0" w:color="auto"/>
        <w:bottom w:val="none" w:sz="0" w:space="0" w:color="auto"/>
        <w:right w:val="none" w:sz="0" w:space="0" w:color="auto"/>
      </w:divBdr>
    </w:div>
    <w:div w:id="634215394">
      <w:bodyDiv w:val="1"/>
      <w:marLeft w:val="0"/>
      <w:marRight w:val="0"/>
      <w:marTop w:val="0"/>
      <w:marBottom w:val="0"/>
      <w:divBdr>
        <w:top w:val="none" w:sz="0" w:space="0" w:color="auto"/>
        <w:left w:val="none" w:sz="0" w:space="0" w:color="auto"/>
        <w:bottom w:val="none" w:sz="0" w:space="0" w:color="auto"/>
        <w:right w:val="none" w:sz="0" w:space="0" w:color="auto"/>
      </w:divBdr>
    </w:div>
    <w:div w:id="676738338">
      <w:bodyDiv w:val="1"/>
      <w:marLeft w:val="0"/>
      <w:marRight w:val="0"/>
      <w:marTop w:val="0"/>
      <w:marBottom w:val="0"/>
      <w:divBdr>
        <w:top w:val="none" w:sz="0" w:space="0" w:color="auto"/>
        <w:left w:val="none" w:sz="0" w:space="0" w:color="auto"/>
        <w:bottom w:val="none" w:sz="0" w:space="0" w:color="auto"/>
        <w:right w:val="none" w:sz="0" w:space="0" w:color="auto"/>
      </w:divBdr>
    </w:div>
    <w:div w:id="728697482">
      <w:bodyDiv w:val="1"/>
      <w:marLeft w:val="0"/>
      <w:marRight w:val="0"/>
      <w:marTop w:val="0"/>
      <w:marBottom w:val="0"/>
      <w:divBdr>
        <w:top w:val="none" w:sz="0" w:space="0" w:color="auto"/>
        <w:left w:val="none" w:sz="0" w:space="0" w:color="auto"/>
        <w:bottom w:val="none" w:sz="0" w:space="0" w:color="auto"/>
        <w:right w:val="none" w:sz="0" w:space="0" w:color="auto"/>
      </w:divBdr>
    </w:div>
    <w:div w:id="765689118">
      <w:bodyDiv w:val="1"/>
      <w:marLeft w:val="0"/>
      <w:marRight w:val="0"/>
      <w:marTop w:val="0"/>
      <w:marBottom w:val="0"/>
      <w:divBdr>
        <w:top w:val="none" w:sz="0" w:space="0" w:color="auto"/>
        <w:left w:val="none" w:sz="0" w:space="0" w:color="auto"/>
        <w:bottom w:val="none" w:sz="0" w:space="0" w:color="auto"/>
        <w:right w:val="none" w:sz="0" w:space="0" w:color="auto"/>
      </w:divBdr>
    </w:div>
    <w:div w:id="778724793">
      <w:bodyDiv w:val="1"/>
      <w:marLeft w:val="0"/>
      <w:marRight w:val="0"/>
      <w:marTop w:val="0"/>
      <w:marBottom w:val="0"/>
      <w:divBdr>
        <w:top w:val="none" w:sz="0" w:space="0" w:color="auto"/>
        <w:left w:val="none" w:sz="0" w:space="0" w:color="auto"/>
        <w:bottom w:val="none" w:sz="0" w:space="0" w:color="auto"/>
        <w:right w:val="none" w:sz="0" w:space="0" w:color="auto"/>
      </w:divBdr>
    </w:div>
    <w:div w:id="789741470">
      <w:bodyDiv w:val="1"/>
      <w:marLeft w:val="0"/>
      <w:marRight w:val="0"/>
      <w:marTop w:val="0"/>
      <w:marBottom w:val="0"/>
      <w:divBdr>
        <w:top w:val="none" w:sz="0" w:space="0" w:color="auto"/>
        <w:left w:val="none" w:sz="0" w:space="0" w:color="auto"/>
        <w:bottom w:val="none" w:sz="0" w:space="0" w:color="auto"/>
        <w:right w:val="none" w:sz="0" w:space="0" w:color="auto"/>
      </w:divBdr>
    </w:div>
    <w:div w:id="872766041">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1042054403">
      <w:bodyDiv w:val="1"/>
      <w:marLeft w:val="0"/>
      <w:marRight w:val="0"/>
      <w:marTop w:val="0"/>
      <w:marBottom w:val="0"/>
      <w:divBdr>
        <w:top w:val="none" w:sz="0" w:space="0" w:color="auto"/>
        <w:left w:val="none" w:sz="0" w:space="0" w:color="auto"/>
        <w:bottom w:val="none" w:sz="0" w:space="0" w:color="auto"/>
        <w:right w:val="none" w:sz="0" w:space="0" w:color="auto"/>
      </w:divBdr>
    </w:div>
    <w:div w:id="1060665235">
      <w:bodyDiv w:val="1"/>
      <w:marLeft w:val="0"/>
      <w:marRight w:val="0"/>
      <w:marTop w:val="0"/>
      <w:marBottom w:val="0"/>
      <w:divBdr>
        <w:top w:val="none" w:sz="0" w:space="0" w:color="auto"/>
        <w:left w:val="none" w:sz="0" w:space="0" w:color="auto"/>
        <w:bottom w:val="none" w:sz="0" w:space="0" w:color="auto"/>
        <w:right w:val="none" w:sz="0" w:space="0" w:color="auto"/>
      </w:divBdr>
    </w:div>
    <w:div w:id="1099983536">
      <w:bodyDiv w:val="1"/>
      <w:marLeft w:val="0"/>
      <w:marRight w:val="0"/>
      <w:marTop w:val="0"/>
      <w:marBottom w:val="0"/>
      <w:divBdr>
        <w:top w:val="none" w:sz="0" w:space="0" w:color="auto"/>
        <w:left w:val="none" w:sz="0" w:space="0" w:color="auto"/>
        <w:bottom w:val="none" w:sz="0" w:space="0" w:color="auto"/>
        <w:right w:val="none" w:sz="0" w:space="0" w:color="auto"/>
      </w:divBdr>
    </w:div>
    <w:div w:id="1197698168">
      <w:bodyDiv w:val="1"/>
      <w:marLeft w:val="0"/>
      <w:marRight w:val="0"/>
      <w:marTop w:val="0"/>
      <w:marBottom w:val="0"/>
      <w:divBdr>
        <w:top w:val="none" w:sz="0" w:space="0" w:color="auto"/>
        <w:left w:val="none" w:sz="0" w:space="0" w:color="auto"/>
        <w:bottom w:val="none" w:sz="0" w:space="0" w:color="auto"/>
        <w:right w:val="none" w:sz="0" w:space="0" w:color="auto"/>
      </w:divBdr>
    </w:div>
    <w:div w:id="1329288810">
      <w:bodyDiv w:val="1"/>
      <w:marLeft w:val="0"/>
      <w:marRight w:val="0"/>
      <w:marTop w:val="0"/>
      <w:marBottom w:val="0"/>
      <w:divBdr>
        <w:top w:val="none" w:sz="0" w:space="0" w:color="auto"/>
        <w:left w:val="none" w:sz="0" w:space="0" w:color="auto"/>
        <w:bottom w:val="none" w:sz="0" w:space="0" w:color="auto"/>
        <w:right w:val="none" w:sz="0" w:space="0" w:color="auto"/>
      </w:divBdr>
    </w:div>
    <w:div w:id="1471822399">
      <w:bodyDiv w:val="1"/>
      <w:marLeft w:val="0"/>
      <w:marRight w:val="0"/>
      <w:marTop w:val="0"/>
      <w:marBottom w:val="0"/>
      <w:divBdr>
        <w:top w:val="none" w:sz="0" w:space="0" w:color="auto"/>
        <w:left w:val="none" w:sz="0" w:space="0" w:color="auto"/>
        <w:bottom w:val="none" w:sz="0" w:space="0" w:color="auto"/>
        <w:right w:val="none" w:sz="0" w:space="0" w:color="auto"/>
      </w:divBdr>
    </w:div>
    <w:div w:id="1631858120">
      <w:bodyDiv w:val="1"/>
      <w:marLeft w:val="0"/>
      <w:marRight w:val="0"/>
      <w:marTop w:val="0"/>
      <w:marBottom w:val="0"/>
      <w:divBdr>
        <w:top w:val="none" w:sz="0" w:space="0" w:color="auto"/>
        <w:left w:val="none" w:sz="0" w:space="0" w:color="auto"/>
        <w:bottom w:val="none" w:sz="0" w:space="0" w:color="auto"/>
        <w:right w:val="none" w:sz="0" w:space="0" w:color="auto"/>
      </w:divBdr>
    </w:div>
    <w:div w:id="1637686095">
      <w:bodyDiv w:val="1"/>
      <w:marLeft w:val="0"/>
      <w:marRight w:val="0"/>
      <w:marTop w:val="0"/>
      <w:marBottom w:val="0"/>
      <w:divBdr>
        <w:top w:val="none" w:sz="0" w:space="0" w:color="auto"/>
        <w:left w:val="none" w:sz="0" w:space="0" w:color="auto"/>
        <w:bottom w:val="none" w:sz="0" w:space="0" w:color="auto"/>
        <w:right w:val="none" w:sz="0" w:space="0" w:color="auto"/>
      </w:divBdr>
    </w:div>
    <w:div w:id="1642080519">
      <w:bodyDiv w:val="1"/>
      <w:marLeft w:val="0"/>
      <w:marRight w:val="0"/>
      <w:marTop w:val="0"/>
      <w:marBottom w:val="0"/>
      <w:divBdr>
        <w:top w:val="none" w:sz="0" w:space="0" w:color="auto"/>
        <w:left w:val="none" w:sz="0" w:space="0" w:color="auto"/>
        <w:bottom w:val="none" w:sz="0" w:space="0" w:color="auto"/>
        <w:right w:val="none" w:sz="0" w:space="0" w:color="auto"/>
      </w:divBdr>
    </w:div>
    <w:div w:id="1663461802">
      <w:bodyDiv w:val="1"/>
      <w:marLeft w:val="0"/>
      <w:marRight w:val="0"/>
      <w:marTop w:val="0"/>
      <w:marBottom w:val="0"/>
      <w:divBdr>
        <w:top w:val="none" w:sz="0" w:space="0" w:color="auto"/>
        <w:left w:val="none" w:sz="0" w:space="0" w:color="auto"/>
        <w:bottom w:val="none" w:sz="0" w:space="0" w:color="auto"/>
        <w:right w:val="none" w:sz="0" w:space="0" w:color="auto"/>
      </w:divBdr>
    </w:div>
    <w:div w:id="1846551071">
      <w:bodyDiv w:val="1"/>
      <w:marLeft w:val="0"/>
      <w:marRight w:val="0"/>
      <w:marTop w:val="0"/>
      <w:marBottom w:val="0"/>
      <w:divBdr>
        <w:top w:val="none" w:sz="0" w:space="0" w:color="auto"/>
        <w:left w:val="none" w:sz="0" w:space="0" w:color="auto"/>
        <w:bottom w:val="none" w:sz="0" w:space="0" w:color="auto"/>
        <w:right w:val="none" w:sz="0" w:space="0" w:color="auto"/>
      </w:divBdr>
    </w:div>
    <w:div w:id="2111580996">
      <w:bodyDiv w:val="1"/>
      <w:marLeft w:val="0"/>
      <w:marRight w:val="0"/>
      <w:marTop w:val="0"/>
      <w:marBottom w:val="0"/>
      <w:divBdr>
        <w:top w:val="none" w:sz="0" w:space="0" w:color="auto"/>
        <w:left w:val="none" w:sz="0" w:space="0" w:color="auto"/>
        <w:bottom w:val="none" w:sz="0" w:space="0" w:color="auto"/>
        <w:right w:val="none" w:sz="0" w:space="0" w:color="auto"/>
      </w:divBdr>
    </w:div>
    <w:div w:id="21394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stantino.dorazio@cultura.gov.it" TargetMode="External"/><Relationship Id="rId3" Type="http://schemas.openxmlformats.org/officeDocument/2006/relationships/settings" Target="settings.xml"/><Relationship Id="rId7" Type="http://schemas.openxmlformats.org/officeDocument/2006/relationships/hyperlink" Target="https://www.bosettiegatti.eu/info/norme/statali/2017_0117_terzo%20settore.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4054</Words>
  <Characters>23110</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lpstr>
    </vt:vector>
  </TitlesOfParts>
  <Company>MiBAC</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Giancarlo Buzzanca</dc:creator>
  <cp:keywords/>
  <cp:lastModifiedBy>giulia bucchi siena</cp:lastModifiedBy>
  <cp:revision>2</cp:revision>
  <cp:lastPrinted>2024-08-21T10:30:00Z</cp:lastPrinted>
  <dcterms:created xsi:type="dcterms:W3CDTF">2026-03-02T11:11:00Z</dcterms:created>
  <dcterms:modified xsi:type="dcterms:W3CDTF">2026-03-02T11:11:00Z</dcterms:modified>
</cp:coreProperties>
</file>